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3232F" w14:textId="77777777" w:rsidR="00D76881" w:rsidRPr="008E2252" w:rsidRDefault="00D76881" w:rsidP="00D76881">
      <w:pPr>
        <w:spacing w:line="240" w:lineRule="auto"/>
        <w:rPr>
          <w:rFonts w:ascii="Roboto" w:hAnsi="Roboto"/>
          <w:b/>
          <w:bCs/>
          <w:color w:val="000000" w:themeColor="text1"/>
          <w:sz w:val="32"/>
          <w:szCs w:val="32"/>
        </w:rPr>
      </w:pPr>
      <w:r w:rsidRPr="008E2252">
        <w:rPr>
          <w:rFonts w:ascii="Roboto" w:hAnsi="Roboto"/>
          <w:b/>
          <w:bCs/>
          <w:color w:val="000000" w:themeColor="text1"/>
          <w:sz w:val="32"/>
          <w:szCs w:val="32"/>
        </w:rPr>
        <w:t>Libertarian Party of Georgia</w:t>
      </w:r>
    </w:p>
    <w:p w14:paraId="5879BF34" w14:textId="574AEFEB" w:rsidR="00D76881" w:rsidRPr="008E2252" w:rsidRDefault="00D76881" w:rsidP="00D76881">
      <w:pPr>
        <w:spacing w:line="240" w:lineRule="auto"/>
        <w:rPr>
          <w:rFonts w:ascii="Roboto" w:hAnsi="Roboto"/>
          <w:b/>
          <w:bCs/>
          <w:color w:val="000000" w:themeColor="text1"/>
          <w:sz w:val="28"/>
          <w:szCs w:val="28"/>
        </w:rPr>
      </w:pPr>
      <w:r w:rsidRPr="008E2252">
        <w:rPr>
          <w:rFonts w:ascii="Roboto" w:hAnsi="Roboto"/>
          <w:b/>
          <w:bCs/>
          <w:color w:val="000000" w:themeColor="text1"/>
          <w:sz w:val="28"/>
          <w:szCs w:val="28"/>
        </w:rPr>
        <w:t xml:space="preserve">Executive Committee Meeting – </w:t>
      </w:r>
      <w:r>
        <w:rPr>
          <w:rFonts w:ascii="Roboto" w:hAnsi="Roboto"/>
          <w:b/>
          <w:bCs/>
          <w:color w:val="000000" w:themeColor="text1"/>
          <w:sz w:val="28"/>
          <w:szCs w:val="28"/>
        </w:rPr>
        <w:t xml:space="preserve">September </w:t>
      </w:r>
      <w:r>
        <w:rPr>
          <w:rFonts w:ascii="Roboto" w:hAnsi="Roboto"/>
          <w:b/>
          <w:bCs/>
          <w:color w:val="000000" w:themeColor="text1"/>
          <w:sz w:val="28"/>
          <w:szCs w:val="28"/>
        </w:rPr>
        <w:t>2</w:t>
      </w:r>
      <w:r>
        <w:rPr>
          <w:rFonts w:ascii="Roboto" w:hAnsi="Roboto"/>
          <w:b/>
          <w:bCs/>
          <w:color w:val="000000" w:themeColor="text1"/>
          <w:sz w:val="28"/>
          <w:szCs w:val="28"/>
        </w:rPr>
        <w:t>9</w:t>
      </w:r>
      <w:r w:rsidRPr="008E2252">
        <w:rPr>
          <w:rFonts w:ascii="Roboto" w:hAnsi="Roboto"/>
          <w:b/>
          <w:bCs/>
          <w:color w:val="000000" w:themeColor="text1"/>
          <w:sz w:val="28"/>
          <w:szCs w:val="28"/>
        </w:rPr>
        <w:t>, 2024</w:t>
      </w:r>
    </w:p>
    <w:p w14:paraId="51A914C4" w14:textId="77777777" w:rsidR="00D76881" w:rsidRPr="008E2252" w:rsidRDefault="00D76881" w:rsidP="00D76881">
      <w:pPr>
        <w:spacing w:line="240" w:lineRule="auto"/>
        <w:rPr>
          <w:rFonts w:ascii="Roboto" w:hAnsi="Roboto"/>
          <w:color w:val="000000" w:themeColor="text1"/>
        </w:rPr>
      </w:pPr>
    </w:p>
    <w:p w14:paraId="5D83FD88" w14:textId="0DC621A9" w:rsidR="00D76881" w:rsidRDefault="00D76881" w:rsidP="00D76881">
      <w:pPr>
        <w:spacing w:line="240" w:lineRule="auto"/>
        <w:rPr>
          <w:rFonts w:ascii="Roboto" w:hAnsi="Roboto"/>
          <w:color w:val="000000" w:themeColor="text1"/>
          <w:sz w:val="24"/>
          <w:szCs w:val="24"/>
        </w:rPr>
      </w:pPr>
      <w:r w:rsidRPr="008E2252">
        <w:rPr>
          <w:rFonts w:ascii="Roboto" w:hAnsi="Roboto"/>
          <w:b/>
          <w:bCs/>
          <w:color w:val="000000" w:themeColor="text1"/>
          <w:sz w:val="24"/>
          <w:szCs w:val="24"/>
        </w:rPr>
        <w:t>Present:</w:t>
      </w:r>
      <w:r>
        <w:rPr>
          <w:rFonts w:ascii="Roboto" w:hAnsi="Roboto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Roboto" w:hAnsi="Roboto"/>
          <w:color w:val="000000" w:themeColor="text1"/>
          <w:sz w:val="24"/>
          <w:szCs w:val="24"/>
        </w:rPr>
        <w:t xml:space="preserve">Chairman Gerred Bell, Vice Chairman Brian Allen, Secretary Zane Placie, Treasurer Alex Moldenhawer, Christine Austin, David Barker, Scott Boykin, </w:t>
      </w:r>
      <w:r>
        <w:rPr>
          <w:rFonts w:ascii="Roboto" w:hAnsi="Roboto"/>
          <w:color w:val="000000" w:themeColor="text1"/>
          <w:sz w:val="24"/>
          <w:szCs w:val="24"/>
        </w:rPr>
        <w:t xml:space="preserve">Doug Craig, </w:t>
      </w:r>
      <w:r>
        <w:rPr>
          <w:rFonts w:ascii="Roboto" w:hAnsi="Roboto"/>
          <w:color w:val="000000" w:themeColor="text1"/>
          <w:sz w:val="24"/>
          <w:szCs w:val="24"/>
        </w:rPr>
        <w:t xml:space="preserve">Warren Cunningham, Ryan Graham, Andrea Holt, Mitchell Johnson, Colin McKinney, </w:t>
      </w:r>
      <w:r>
        <w:rPr>
          <w:rFonts w:ascii="Roboto" w:hAnsi="Roboto"/>
          <w:color w:val="000000" w:themeColor="text1"/>
          <w:sz w:val="24"/>
          <w:szCs w:val="24"/>
        </w:rPr>
        <w:t xml:space="preserve">Brad Lindborg, </w:t>
      </w:r>
      <w:r>
        <w:rPr>
          <w:rFonts w:ascii="Roboto" w:hAnsi="Roboto"/>
          <w:color w:val="000000" w:themeColor="text1"/>
          <w:sz w:val="24"/>
          <w:szCs w:val="24"/>
        </w:rPr>
        <w:t>Mark Mosley, Steve Phillips, William Richards, Victoria Salvia, Jim Sheehan, Laura Williams, Zach Varnell</w:t>
      </w:r>
    </w:p>
    <w:p w14:paraId="5125E6D3" w14:textId="77777777" w:rsidR="00D76881" w:rsidRPr="00D76881" w:rsidRDefault="00D76881" w:rsidP="00D76881">
      <w:pPr>
        <w:spacing w:line="240" w:lineRule="auto"/>
        <w:rPr>
          <w:rFonts w:ascii="Roboto" w:hAnsi="Roboto"/>
          <w:color w:val="000000" w:themeColor="text1"/>
          <w:sz w:val="24"/>
          <w:szCs w:val="24"/>
        </w:rPr>
      </w:pPr>
    </w:p>
    <w:p w14:paraId="2BA23D93" w14:textId="61D38264" w:rsidR="00D76881" w:rsidRPr="00D76881" w:rsidRDefault="00D76881" w:rsidP="00D76881">
      <w:pPr>
        <w:spacing w:line="240" w:lineRule="auto"/>
        <w:rPr>
          <w:rFonts w:ascii="Roboto" w:eastAsia="Calibri" w:hAnsi="Roboto" w:cs="Arial"/>
          <w:sz w:val="24"/>
          <w:szCs w:val="24"/>
        </w:rPr>
      </w:pPr>
      <w:r>
        <w:rPr>
          <w:rFonts w:ascii="Roboto" w:eastAsia="Calibri" w:hAnsi="Roboto" w:cs="Arial"/>
          <w:sz w:val="24"/>
          <w:szCs w:val="24"/>
        </w:rPr>
        <w:t xml:space="preserve">A special </w:t>
      </w:r>
      <w:r w:rsidRPr="00D76881">
        <w:rPr>
          <w:rFonts w:ascii="Roboto" w:eastAsia="Calibri" w:hAnsi="Roboto" w:cs="Arial"/>
          <w:sz w:val="24"/>
          <w:szCs w:val="24"/>
        </w:rPr>
        <w:t xml:space="preserve">called </w:t>
      </w:r>
      <w:r w:rsidRPr="00D76881">
        <w:rPr>
          <w:rFonts w:ascii="Roboto" w:eastAsia="Calibri" w:hAnsi="Roboto" w:cs="Arial"/>
          <w:sz w:val="24"/>
          <w:szCs w:val="24"/>
        </w:rPr>
        <w:t>meeting of the Executive Committee of the Libertarian Party of Georgia</w:t>
      </w:r>
      <w:r>
        <w:rPr>
          <w:rFonts w:ascii="Roboto" w:eastAsia="Calibri" w:hAnsi="Roboto" w:cs="Arial"/>
          <w:sz w:val="24"/>
          <w:szCs w:val="24"/>
        </w:rPr>
        <w:t>, for the purpose of deciding whether to</w:t>
      </w:r>
      <w:r w:rsidRPr="00D76881">
        <w:rPr>
          <w:rFonts w:ascii="Roboto" w:eastAsia="Calibri" w:hAnsi="Roboto" w:cs="Arial"/>
          <w:sz w:val="24"/>
          <w:szCs w:val="24"/>
        </w:rPr>
        <w:t xml:space="preserve"> join the Joint Fundraising Committee</w:t>
      </w:r>
      <w:r>
        <w:rPr>
          <w:rFonts w:ascii="Roboto" w:eastAsia="Calibri" w:hAnsi="Roboto" w:cs="Arial"/>
          <w:sz w:val="24"/>
          <w:szCs w:val="24"/>
        </w:rPr>
        <w:t xml:space="preserve">, </w:t>
      </w:r>
      <w:r w:rsidRPr="00D76881">
        <w:rPr>
          <w:rFonts w:ascii="Roboto" w:eastAsia="Calibri" w:hAnsi="Roboto" w:cs="Arial"/>
          <w:sz w:val="24"/>
          <w:szCs w:val="24"/>
        </w:rPr>
        <w:t xml:space="preserve">was held virtually on </w:t>
      </w:r>
      <w:r w:rsidRPr="00D76881">
        <w:rPr>
          <w:rFonts w:ascii="Roboto" w:eastAsia="Calibri" w:hAnsi="Roboto" w:cs="Arial"/>
          <w:sz w:val="24"/>
          <w:szCs w:val="24"/>
        </w:rPr>
        <w:t>Sunday</w:t>
      </w:r>
      <w:r w:rsidRPr="00D76881">
        <w:rPr>
          <w:rFonts w:ascii="Roboto" w:eastAsia="Calibri" w:hAnsi="Roboto" w:cs="Arial"/>
          <w:sz w:val="24"/>
          <w:szCs w:val="24"/>
        </w:rPr>
        <w:t xml:space="preserve">, September </w:t>
      </w:r>
      <w:r w:rsidRPr="00D76881">
        <w:rPr>
          <w:rFonts w:ascii="Roboto" w:eastAsia="Calibri" w:hAnsi="Roboto" w:cs="Arial"/>
          <w:sz w:val="24"/>
          <w:szCs w:val="24"/>
        </w:rPr>
        <w:t>2</w:t>
      </w:r>
      <w:r w:rsidRPr="00D76881">
        <w:rPr>
          <w:rFonts w:ascii="Roboto" w:eastAsia="Calibri" w:hAnsi="Roboto" w:cs="Arial"/>
          <w:sz w:val="24"/>
          <w:szCs w:val="24"/>
        </w:rPr>
        <w:t xml:space="preserve">9, 2024, at </w:t>
      </w:r>
      <w:r w:rsidRPr="00D76881">
        <w:rPr>
          <w:rFonts w:ascii="Roboto" w:eastAsia="Calibri" w:hAnsi="Roboto" w:cs="Arial"/>
          <w:sz w:val="24"/>
          <w:szCs w:val="24"/>
        </w:rPr>
        <w:t>6:01</w:t>
      </w:r>
      <w:r w:rsidRPr="00D76881">
        <w:rPr>
          <w:rFonts w:ascii="Roboto" w:eastAsia="Calibri" w:hAnsi="Roboto" w:cs="Arial"/>
          <w:sz w:val="24"/>
          <w:szCs w:val="24"/>
        </w:rPr>
        <w:t xml:space="preserve"> PM.</w:t>
      </w:r>
    </w:p>
    <w:p w14:paraId="0A20EADA" w14:textId="5FA416CC" w:rsidR="00D76881" w:rsidRPr="00D76881" w:rsidRDefault="00D76881" w:rsidP="00D76881">
      <w:pPr>
        <w:rPr>
          <w:rFonts w:ascii="Roboto" w:hAnsi="Roboto"/>
          <w:sz w:val="24"/>
          <w:szCs w:val="24"/>
        </w:rPr>
      </w:pPr>
      <w:r w:rsidRPr="00D76881">
        <w:rPr>
          <w:rFonts w:ascii="Roboto" w:hAnsi="Roboto"/>
          <w:sz w:val="24"/>
          <w:szCs w:val="24"/>
        </w:rPr>
        <w:t xml:space="preserve">The agenda was adopted. </w:t>
      </w:r>
    </w:p>
    <w:p w14:paraId="06D9E2FE" w14:textId="4636F6C7" w:rsidR="00D76881" w:rsidRDefault="00D76881">
      <w:pPr>
        <w:rPr>
          <w:rFonts w:ascii="Roboto" w:hAnsi="Roboto"/>
          <w:sz w:val="24"/>
          <w:szCs w:val="24"/>
        </w:rPr>
      </w:pPr>
      <w:r w:rsidRPr="00D76881">
        <w:rPr>
          <w:rFonts w:ascii="Roboto" w:hAnsi="Roboto"/>
          <w:sz w:val="24"/>
          <w:szCs w:val="24"/>
        </w:rPr>
        <w:t>Vice Chairman Brian Allen began presiding</w:t>
      </w:r>
      <w:r w:rsidR="00CB18BD">
        <w:rPr>
          <w:rFonts w:ascii="Roboto" w:hAnsi="Roboto"/>
          <w:sz w:val="24"/>
          <w:szCs w:val="24"/>
        </w:rPr>
        <w:t xml:space="preserve">, to allow </w:t>
      </w:r>
      <w:r w:rsidRPr="00D76881">
        <w:rPr>
          <w:rFonts w:ascii="Roboto" w:hAnsi="Roboto"/>
          <w:sz w:val="24"/>
          <w:szCs w:val="24"/>
        </w:rPr>
        <w:t>Chairman</w:t>
      </w:r>
      <w:r w:rsidR="00CB18BD">
        <w:rPr>
          <w:rFonts w:ascii="Roboto" w:hAnsi="Roboto"/>
          <w:sz w:val="24"/>
          <w:szCs w:val="24"/>
        </w:rPr>
        <w:t xml:space="preserve"> Gerred Bell</w:t>
      </w:r>
      <w:r w:rsidRPr="00D76881">
        <w:rPr>
          <w:rFonts w:ascii="Roboto" w:hAnsi="Roboto"/>
          <w:sz w:val="24"/>
          <w:szCs w:val="24"/>
        </w:rPr>
        <w:t xml:space="preserve"> </w:t>
      </w:r>
      <w:r w:rsidR="00CB18BD">
        <w:rPr>
          <w:rFonts w:ascii="Roboto" w:hAnsi="Roboto"/>
          <w:sz w:val="24"/>
          <w:szCs w:val="24"/>
        </w:rPr>
        <w:t>to</w:t>
      </w:r>
      <w:r w:rsidRPr="00D76881">
        <w:rPr>
          <w:rFonts w:ascii="Roboto" w:hAnsi="Roboto"/>
          <w:sz w:val="24"/>
          <w:szCs w:val="24"/>
        </w:rPr>
        <w:t xml:space="preserve"> make </w:t>
      </w:r>
      <w:r w:rsidR="00CB18BD">
        <w:rPr>
          <w:rFonts w:ascii="Roboto" w:hAnsi="Roboto"/>
          <w:sz w:val="24"/>
          <w:szCs w:val="24"/>
        </w:rPr>
        <w:t>the</w:t>
      </w:r>
      <w:r w:rsidRPr="00D76881">
        <w:rPr>
          <w:rFonts w:ascii="Roboto" w:hAnsi="Roboto"/>
          <w:sz w:val="24"/>
          <w:szCs w:val="24"/>
        </w:rPr>
        <w:t xml:space="preserve"> </w:t>
      </w:r>
      <w:r w:rsidR="00CB18BD">
        <w:rPr>
          <w:rFonts w:ascii="Roboto" w:hAnsi="Roboto"/>
          <w:sz w:val="24"/>
          <w:szCs w:val="24"/>
        </w:rPr>
        <w:t>below motion</w:t>
      </w:r>
      <w:r w:rsidRPr="00D76881">
        <w:rPr>
          <w:rFonts w:ascii="Roboto" w:hAnsi="Roboto"/>
          <w:sz w:val="24"/>
          <w:szCs w:val="24"/>
        </w:rPr>
        <w:t>.</w:t>
      </w:r>
    </w:p>
    <w:p w14:paraId="52320465" w14:textId="63DF68F6" w:rsidR="00D76881" w:rsidRDefault="00D76881">
      <w:pPr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 xml:space="preserve">Gerred Bell moved that </w:t>
      </w:r>
      <w:r w:rsidRPr="00D76881">
        <w:rPr>
          <w:rFonts w:ascii="Roboto" w:hAnsi="Roboto"/>
          <w:sz w:val="24"/>
          <w:szCs w:val="24"/>
        </w:rPr>
        <w:t>the Executive Committee of the Libertarian Party of Georgia authorize the Chairman to sign all contracts related to the Joint Fundraising Committee with Team Kennedy and the Libertarian National Committee</w:t>
      </w:r>
      <w:r>
        <w:rPr>
          <w:rFonts w:ascii="Roboto" w:hAnsi="Roboto"/>
          <w:sz w:val="24"/>
          <w:szCs w:val="24"/>
        </w:rPr>
        <w:t>.</w:t>
      </w:r>
    </w:p>
    <w:p w14:paraId="6E93ED5C" w14:textId="467E00C5" w:rsidR="00D76881" w:rsidRDefault="00D76881">
      <w:pPr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The motion was adopted after debate by a vote of 13 in favor and 7 against.</w:t>
      </w:r>
    </w:p>
    <w:tbl>
      <w:tblPr>
        <w:tblW w:w="2785" w:type="dxa"/>
        <w:tblLook w:val="04A0" w:firstRow="1" w:lastRow="0" w:firstColumn="1" w:lastColumn="0" w:noHBand="0" w:noVBand="1"/>
      </w:tblPr>
      <w:tblGrid>
        <w:gridCol w:w="1474"/>
        <w:gridCol w:w="1311"/>
      </w:tblGrid>
      <w:tr w:rsidR="00D76881" w:rsidRPr="00D76881" w14:paraId="34D500B3" w14:textId="77777777" w:rsidTr="00D76881">
        <w:trPr>
          <w:trHeight w:val="216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3F59D" w14:textId="77777777" w:rsidR="00D76881" w:rsidRPr="00D76881" w:rsidRDefault="00D76881" w:rsidP="00D76881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76881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14:ligatures w14:val="none"/>
              </w:rPr>
              <w:t>Austin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286AA" w14:textId="3169C788" w:rsidR="00D76881" w:rsidRPr="00D76881" w:rsidRDefault="00D76881" w:rsidP="00D76881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76881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  <w:r w:rsidRPr="00D76881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14:ligatures w14:val="none"/>
              </w:rPr>
              <w:t>o</w:t>
            </w:r>
          </w:p>
        </w:tc>
      </w:tr>
      <w:tr w:rsidR="00D76881" w:rsidRPr="00D76881" w14:paraId="1D1D0928" w14:textId="77777777" w:rsidTr="00D76881">
        <w:trPr>
          <w:trHeight w:val="216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89DCE" w14:textId="77777777" w:rsidR="00D76881" w:rsidRPr="00D76881" w:rsidRDefault="00D76881" w:rsidP="00D76881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76881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14:ligatures w14:val="none"/>
              </w:rPr>
              <w:t>Barker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ACC51" w14:textId="77777777" w:rsidR="00D76881" w:rsidRPr="00D76881" w:rsidRDefault="00D76881" w:rsidP="00D76881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76881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14:ligatures w14:val="none"/>
              </w:rPr>
              <w:t>Aye</w:t>
            </w:r>
          </w:p>
        </w:tc>
      </w:tr>
      <w:tr w:rsidR="00D76881" w:rsidRPr="00D76881" w14:paraId="61707E7B" w14:textId="77777777" w:rsidTr="00D76881">
        <w:trPr>
          <w:trHeight w:val="216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5132D" w14:textId="77777777" w:rsidR="00D76881" w:rsidRPr="00D76881" w:rsidRDefault="00D76881" w:rsidP="00D76881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76881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14:ligatures w14:val="none"/>
              </w:rPr>
              <w:t>Bell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DA8C6" w14:textId="77777777" w:rsidR="00D76881" w:rsidRPr="00D76881" w:rsidRDefault="00D76881" w:rsidP="00D76881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76881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14:ligatures w14:val="none"/>
              </w:rPr>
              <w:t>Aye</w:t>
            </w:r>
          </w:p>
        </w:tc>
      </w:tr>
      <w:tr w:rsidR="00D76881" w:rsidRPr="00D76881" w14:paraId="20B0FF16" w14:textId="77777777" w:rsidTr="00D76881">
        <w:trPr>
          <w:trHeight w:val="216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12A9F" w14:textId="77777777" w:rsidR="00D76881" w:rsidRPr="00D76881" w:rsidRDefault="00D76881" w:rsidP="00D76881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76881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14:ligatures w14:val="none"/>
              </w:rPr>
              <w:t>Boykin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CEBDB" w14:textId="77777777" w:rsidR="00D76881" w:rsidRPr="00D76881" w:rsidRDefault="00D76881" w:rsidP="00D76881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76881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14:ligatures w14:val="none"/>
              </w:rPr>
              <w:t>Aye</w:t>
            </w:r>
          </w:p>
        </w:tc>
      </w:tr>
      <w:tr w:rsidR="00D76881" w:rsidRPr="00D76881" w14:paraId="31D0D0FA" w14:textId="77777777" w:rsidTr="00D76881">
        <w:trPr>
          <w:trHeight w:val="216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6B041" w14:textId="77777777" w:rsidR="00D76881" w:rsidRPr="00D76881" w:rsidRDefault="00D76881" w:rsidP="00D76881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76881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14:ligatures w14:val="none"/>
              </w:rPr>
              <w:t>Craig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48F78" w14:textId="1168F641" w:rsidR="00D76881" w:rsidRPr="00D76881" w:rsidRDefault="00D76881" w:rsidP="00D76881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76881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  <w:r w:rsidRPr="00D76881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14:ligatures w14:val="none"/>
              </w:rPr>
              <w:t>o</w:t>
            </w:r>
          </w:p>
        </w:tc>
      </w:tr>
      <w:tr w:rsidR="00D76881" w:rsidRPr="00D76881" w14:paraId="4B5094E2" w14:textId="77777777" w:rsidTr="00D76881">
        <w:trPr>
          <w:trHeight w:val="216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DCD41" w14:textId="77777777" w:rsidR="00D76881" w:rsidRPr="00D76881" w:rsidRDefault="00D76881" w:rsidP="00D76881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76881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14:ligatures w14:val="none"/>
              </w:rPr>
              <w:t>Cunningham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8068F" w14:textId="77777777" w:rsidR="00D76881" w:rsidRPr="00D76881" w:rsidRDefault="00D76881" w:rsidP="00D76881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76881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14:ligatures w14:val="none"/>
              </w:rPr>
              <w:t>Aye</w:t>
            </w:r>
          </w:p>
        </w:tc>
      </w:tr>
      <w:tr w:rsidR="00D76881" w:rsidRPr="00D76881" w14:paraId="053E92F7" w14:textId="77777777" w:rsidTr="00D76881">
        <w:trPr>
          <w:trHeight w:val="216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5E0D2" w14:textId="77777777" w:rsidR="00D76881" w:rsidRPr="00D76881" w:rsidRDefault="00D76881" w:rsidP="00D76881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76881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14:ligatures w14:val="none"/>
              </w:rPr>
              <w:t>Graham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EAF0E" w14:textId="2E3BD67E" w:rsidR="00D76881" w:rsidRPr="00D76881" w:rsidRDefault="00D76881" w:rsidP="00D76881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76881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  <w:r w:rsidRPr="00D76881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14:ligatures w14:val="none"/>
              </w:rPr>
              <w:t>o</w:t>
            </w:r>
          </w:p>
        </w:tc>
      </w:tr>
      <w:tr w:rsidR="00D76881" w:rsidRPr="00D76881" w14:paraId="053C8484" w14:textId="77777777" w:rsidTr="00D76881">
        <w:trPr>
          <w:trHeight w:val="216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8D044" w14:textId="77777777" w:rsidR="00D76881" w:rsidRPr="00D76881" w:rsidRDefault="00D76881" w:rsidP="00D76881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76881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14:ligatures w14:val="none"/>
              </w:rPr>
              <w:t>Holt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AA5EF" w14:textId="16DA2556" w:rsidR="00D76881" w:rsidRPr="00D76881" w:rsidRDefault="00D76881" w:rsidP="00D76881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76881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  <w:r w:rsidRPr="00D76881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14:ligatures w14:val="none"/>
              </w:rPr>
              <w:t>o</w:t>
            </w:r>
          </w:p>
        </w:tc>
      </w:tr>
      <w:tr w:rsidR="00D76881" w:rsidRPr="00D76881" w14:paraId="13FA4745" w14:textId="77777777" w:rsidTr="00D76881">
        <w:trPr>
          <w:trHeight w:val="216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46263" w14:textId="77777777" w:rsidR="00D76881" w:rsidRPr="00D76881" w:rsidRDefault="00D76881" w:rsidP="00D76881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76881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14:ligatures w14:val="none"/>
              </w:rPr>
              <w:t>Johnson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F7724" w14:textId="77777777" w:rsidR="00D76881" w:rsidRPr="00D76881" w:rsidRDefault="00D76881" w:rsidP="00D76881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76881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14:ligatures w14:val="none"/>
              </w:rPr>
              <w:t>Aye</w:t>
            </w:r>
          </w:p>
        </w:tc>
      </w:tr>
      <w:tr w:rsidR="00D76881" w:rsidRPr="00D76881" w14:paraId="347E6C1F" w14:textId="77777777" w:rsidTr="00D76881">
        <w:trPr>
          <w:trHeight w:val="216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CD579" w14:textId="77777777" w:rsidR="00D76881" w:rsidRPr="00D76881" w:rsidRDefault="00D76881" w:rsidP="00D76881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76881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14:ligatures w14:val="none"/>
              </w:rPr>
              <w:t>Lindborg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6274C" w14:textId="77777777" w:rsidR="00D76881" w:rsidRPr="00D76881" w:rsidRDefault="00D76881" w:rsidP="00D76881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76881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14:ligatures w14:val="none"/>
              </w:rPr>
              <w:t>Aye</w:t>
            </w:r>
          </w:p>
        </w:tc>
      </w:tr>
      <w:tr w:rsidR="00D76881" w:rsidRPr="00D76881" w14:paraId="3AA377EF" w14:textId="77777777" w:rsidTr="00D76881">
        <w:trPr>
          <w:trHeight w:val="216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6AF1C" w14:textId="77777777" w:rsidR="00D76881" w:rsidRPr="00D76881" w:rsidRDefault="00D76881" w:rsidP="00D76881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76881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14:ligatures w14:val="none"/>
              </w:rPr>
              <w:t>McKinney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8BAD0" w14:textId="6A85573C" w:rsidR="00D76881" w:rsidRPr="00D76881" w:rsidRDefault="00D76881" w:rsidP="00D76881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76881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  <w:r w:rsidRPr="00D76881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14:ligatures w14:val="none"/>
              </w:rPr>
              <w:t>o</w:t>
            </w:r>
          </w:p>
        </w:tc>
      </w:tr>
      <w:tr w:rsidR="00D76881" w:rsidRPr="00D76881" w14:paraId="7E591372" w14:textId="77777777" w:rsidTr="00D76881">
        <w:trPr>
          <w:trHeight w:val="216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CD269" w14:textId="77777777" w:rsidR="00D76881" w:rsidRPr="00D76881" w:rsidRDefault="00D76881" w:rsidP="00D76881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76881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14:ligatures w14:val="none"/>
              </w:rPr>
              <w:t>Moldenhawer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0BDAB" w14:textId="77777777" w:rsidR="00D76881" w:rsidRPr="00D76881" w:rsidRDefault="00D76881" w:rsidP="00D76881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76881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14:ligatures w14:val="none"/>
              </w:rPr>
              <w:t>Aye</w:t>
            </w:r>
          </w:p>
        </w:tc>
      </w:tr>
      <w:tr w:rsidR="00D76881" w:rsidRPr="00D76881" w14:paraId="1F4B204E" w14:textId="77777777" w:rsidTr="00D76881">
        <w:trPr>
          <w:trHeight w:val="216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C03CF" w14:textId="77777777" w:rsidR="00D76881" w:rsidRPr="00D76881" w:rsidRDefault="00D76881" w:rsidP="00D76881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76881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14:ligatures w14:val="none"/>
              </w:rPr>
              <w:t>Mosley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AFEBC" w14:textId="7C203744" w:rsidR="00D76881" w:rsidRPr="00D76881" w:rsidRDefault="00D76881" w:rsidP="00D76881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76881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  <w:r w:rsidRPr="00D76881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14:ligatures w14:val="none"/>
              </w:rPr>
              <w:t>o</w:t>
            </w:r>
          </w:p>
        </w:tc>
      </w:tr>
      <w:tr w:rsidR="00D76881" w:rsidRPr="00D76881" w14:paraId="2196C9AB" w14:textId="77777777" w:rsidTr="00D76881">
        <w:trPr>
          <w:trHeight w:val="216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3180B" w14:textId="77777777" w:rsidR="00D76881" w:rsidRPr="00D76881" w:rsidRDefault="00D76881" w:rsidP="00D76881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76881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14:ligatures w14:val="none"/>
              </w:rPr>
              <w:t>Phillips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E3150" w14:textId="77777777" w:rsidR="00D76881" w:rsidRPr="00D76881" w:rsidRDefault="00D76881" w:rsidP="00D76881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76881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14:ligatures w14:val="none"/>
              </w:rPr>
              <w:t>Aye</w:t>
            </w:r>
          </w:p>
        </w:tc>
      </w:tr>
      <w:tr w:rsidR="00D76881" w:rsidRPr="00D76881" w14:paraId="06143733" w14:textId="77777777" w:rsidTr="00D76881">
        <w:trPr>
          <w:trHeight w:val="216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3657C" w14:textId="77777777" w:rsidR="00D76881" w:rsidRPr="00D76881" w:rsidRDefault="00D76881" w:rsidP="00D76881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76881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14:ligatures w14:val="none"/>
              </w:rPr>
              <w:t>Placie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92102" w14:textId="77777777" w:rsidR="00D76881" w:rsidRPr="00D76881" w:rsidRDefault="00D76881" w:rsidP="00D76881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76881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14:ligatures w14:val="none"/>
              </w:rPr>
              <w:t>Aye</w:t>
            </w:r>
          </w:p>
        </w:tc>
      </w:tr>
      <w:tr w:rsidR="00D76881" w:rsidRPr="00D76881" w14:paraId="2CF84A8F" w14:textId="77777777" w:rsidTr="00D76881">
        <w:trPr>
          <w:trHeight w:val="216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66177" w14:textId="77777777" w:rsidR="00D76881" w:rsidRPr="00D76881" w:rsidRDefault="00D76881" w:rsidP="00D76881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76881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14:ligatures w14:val="none"/>
              </w:rPr>
              <w:t>Richards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5E614" w14:textId="77777777" w:rsidR="00D76881" w:rsidRPr="00D76881" w:rsidRDefault="00D76881" w:rsidP="00D76881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76881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14:ligatures w14:val="none"/>
              </w:rPr>
              <w:t>Aye</w:t>
            </w:r>
          </w:p>
        </w:tc>
      </w:tr>
      <w:tr w:rsidR="00D76881" w:rsidRPr="00D76881" w14:paraId="1E41F9E0" w14:textId="77777777" w:rsidTr="00D76881">
        <w:trPr>
          <w:trHeight w:val="216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119C1" w14:textId="77777777" w:rsidR="00D76881" w:rsidRPr="00D76881" w:rsidRDefault="00D76881" w:rsidP="00D76881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76881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14:ligatures w14:val="none"/>
              </w:rPr>
              <w:t>Salvia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5D7BB" w14:textId="77777777" w:rsidR="00D76881" w:rsidRPr="00D76881" w:rsidRDefault="00D76881" w:rsidP="00D76881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76881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14:ligatures w14:val="none"/>
              </w:rPr>
              <w:t>Aye</w:t>
            </w:r>
          </w:p>
        </w:tc>
      </w:tr>
      <w:tr w:rsidR="00D76881" w:rsidRPr="00D76881" w14:paraId="4B000F09" w14:textId="77777777" w:rsidTr="00D76881">
        <w:trPr>
          <w:trHeight w:val="216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BD127" w14:textId="77777777" w:rsidR="00D76881" w:rsidRPr="00D76881" w:rsidRDefault="00D76881" w:rsidP="00D76881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76881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14:ligatures w14:val="none"/>
              </w:rPr>
              <w:t>Sheehan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3A9A6" w14:textId="77777777" w:rsidR="00D76881" w:rsidRPr="00D76881" w:rsidRDefault="00D76881" w:rsidP="00D76881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76881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14:ligatures w14:val="none"/>
              </w:rPr>
              <w:t>Aye</w:t>
            </w:r>
          </w:p>
        </w:tc>
      </w:tr>
      <w:tr w:rsidR="00D76881" w:rsidRPr="00D76881" w14:paraId="07EA63BB" w14:textId="77777777" w:rsidTr="00D76881">
        <w:trPr>
          <w:trHeight w:val="216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D9BEB" w14:textId="77777777" w:rsidR="00D76881" w:rsidRPr="00D76881" w:rsidRDefault="00D76881" w:rsidP="00D76881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76881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14:ligatures w14:val="none"/>
              </w:rPr>
              <w:t>Varnell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3636F" w14:textId="77777777" w:rsidR="00D76881" w:rsidRPr="00D76881" w:rsidRDefault="00D76881" w:rsidP="00D76881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76881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14:ligatures w14:val="none"/>
              </w:rPr>
              <w:t>Aye</w:t>
            </w:r>
          </w:p>
        </w:tc>
      </w:tr>
      <w:tr w:rsidR="00D76881" w:rsidRPr="00D76881" w14:paraId="63EFC1A6" w14:textId="77777777" w:rsidTr="00D76881">
        <w:trPr>
          <w:trHeight w:val="216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0BE92" w14:textId="77777777" w:rsidR="00D76881" w:rsidRPr="00D76881" w:rsidRDefault="00D76881" w:rsidP="00D76881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76881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14:ligatures w14:val="none"/>
              </w:rPr>
              <w:t>Williams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BC560" w14:textId="4851C126" w:rsidR="00D76881" w:rsidRPr="00D76881" w:rsidRDefault="00D76881" w:rsidP="00D76881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76881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  <w:r w:rsidRPr="00D76881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14:ligatures w14:val="none"/>
              </w:rPr>
              <w:t>o</w:t>
            </w:r>
          </w:p>
        </w:tc>
      </w:tr>
    </w:tbl>
    <w:p w14:paraId="1722EC4D" w14:textId="77777777" w:rsidR="00D76881" w:rsidRDefault="00D76881">
      <w:pPr>
        <w:rPr>
          <w:rFonts w:ascii="Roboto" w:hAnsi="Roboto"/>
          <w:sz w:val="24"/>
          <w:szCs w:val="24"/>
        </w:rPr>
      </w:pPr>
    </w:p>
    <w:p w14:paraId="74F5B45C" w14:textId="3FA77AE8" w:rsidR="007C04AB" w:rsidRPr="00D76881" w:rsidRDefault="00D76881">
      <w:pPr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The meeting adjourned at 6:49 PM.</w:t>
      </w:r>
    </w:p>
    <w:sectPr w:rsidR="007C04AB" w:rsidRPr="00D768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C5A"/>
    <w:rsid w:val="001A69BD"/>
    <w:rsid w:val="007C04AB"/>
    <w:rsid w:val="0085052A"/>
    <w:rsid w:val="008E6B25"/>
    <w:rsid w:val="00AB396C"/>
    <w:rsid w:val="00CB18BD"/>
    <w:rsid w:val="00D70C34"/>
    <w:rsid w:val="00D76881"/>
    <w:rsid w:val="00ED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8C704"/>
  <w15:chartTrackingRefBased/>
  <w15:docId w15:val="{1E2EB433-964D-45B4-9E26-4471DC719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5C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C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5C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5C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5C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C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5C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5C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5C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5C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C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5C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5C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5C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C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5C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5C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5C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5C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5C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C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5C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5C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5C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5C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5C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5C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5C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5C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3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Placie</dc:creator>
  <cp:keywords/>
  <dc:description/>
  <cp:lastModifiedBy>Zane Placie</cp:lastModifiedBy>
  <cp:revision>1</cp:revision>
  <dcterms:created xsi:type="dcterms:W3CDTF">2024-09-29T22:00:00Z</dcterms:created>
  <dcterms:modified xsi:type="dcterms:W3CDTF">2024-09-30T00:34:00Z</dcterms:modified>
</cp:coreProperties>
</file>