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4D37" w14:textId="77777777" w:rsidR="00497A31" w:rsidRPr="00327135" w:rsidRDefault="00497A31" w:rsidP="00497A31">
      <w:pPr>
        <w:rPr>
          <w:rFonts w:ascii="Roboto" w:hAnsi="Roboto"/>
          <w:b/>
          <w:bCs/>
          <w:sz w:val="32"/>
          <w:szCs w:val="32"/>
        </w:rPr>
      </w:pPr>
      <w:r w:rsidRPr="00327135">
        <w:rPr>
          <w:rFonts w:ascii="Roboto" w:hAnsi="Roboto"/>
          <w:b/>
          <w:bCs/>
          <w:sz w:val="32"/>
          <w:szCs w:val="32"/>
        </w:rPr>
        <w:t>Libertarian Party of Georgia</w:t>
      </w:r>
    </w:p>
    <w:p w14:paraId="15FA04AF" w14:textId="63161367" w:rsidR="00497A31" w:rsidRPr="00327135" w:rsidRDefault="00497A31" w:rsidP="00497A31">
      <w:pPr>
        <w:rPr>
          <w:rFonts w:ascii="Roboto" w:hAnsi="Roboto"/>
          <w:b/>
          <w:bCs/>
          <w:sz w:val="28"/>
          <w:szCs w:val="28"/>
        </w:rPr>
      </w:pPr>
      <w:r w:rsidRPr="00327135">
        <w:rPr>
          <w:rFonts w:ascii="Roboto" w:hAnsi="Roboto"/>
          <w:b/>
          <w:bCs/>
          <w:sz w:val="28"/>
          <w:szCs w:val="28"/>
        </w:rPr>
        <w:t xml:space="preserve">Executive Committee Meeting – </w:t>
      </w:r>
      <w:r w:rsidRPr="00327135">
        <w:rPr>
          <w:rFonts w:ascii="Roboto" w:hAnsi="Roboto"/>
          <w:b/>
          <w:bCs/>
          <w:sz w:val="28"/>
          <w:szCs w:val="28"/>
        </w:rPr>
        <w:t>July 14</w:t>
      </w:r>
      <w:r w:rsidRPr="00327135">
        <w:rPr>
          <w:rFonts w:ascii="Roboto" w:hAnsi="Roboto"/>
          <w:b/>
          <w:bCs/>
          <w:sz w:val="28"/>
          <w:szCs w:val="28"/>
        </w:rPr>
        <w:t>, 2025</w:t>
      </w:r>
    </w:p>
    <w:p w14:paraId="33926EEA" w14:textId="77777777" w:rsidR="00497A31" w:rsidRPr="00327135" w:rsidRDefault="00497A31" w:rsidP="00497A31">
      <w:pPr>
        <w:rPr>
          <w:rFonts w:ascii="Roboto" w:hAnsi="Roboto"/>
        </w:rPr>
      </w:pPr>
    </w:p>
    <w:p w14:paraId="13B5C979" w14:textId="4B2C0EFE" w:rsidR="00497A31" w:rsidRPr="00327135" w:rsidRDefault="00497A31" w:rsidP="00497A31">
      <w:pPr>
        <w:rPr>
          <w:rFonts w:ascii="Roboto" w:hAnsi="Roboto"/>
        </w:rPr>
      </w:pPr>
      <w:r w:rsidRPr="00327135">
        <w:rPr>
          <w:rFonts w:ascii="Roboto" w:hAnsi="Roboto"/>
          <w:b/>
          <w:bCs/>
        </w:rPr>
        <w:t>Present:</w:t>
      </w:r>
      <w:r w:rsidRPr="00327135">
        <w:rPr>
          <w:rFonts w:ascii="Roboto" w:hAnsi="Roboto"/>
        </w:rPr>
        <w:t xml:space="preserve"> Chairman Gerred Bell, Vice Chairman Brian Allen, Secretary Zane Placie, Christine Austin, David Barker, Andy Boldin, Mason Corey, Kyle Davis, Katie Gordon, Colton Haire, Alan Hill, Andrea Holt, Keri McClain, Mark Mosley, Chase Oliver, Sergio Ortega, Laura Owens, William Richards, Sabrina Sawyer, Jim Sheehan</w:t>
      </w:r>
    </w:p>
    <w:p w14:paraId="3FFEDEDB" w14:textId="126A65E1" w:rsidR="00497A31" w:rsidRPr="00327135" w:rsidRDefault="00497A31" w:rsidP="00497A31">
      <w:pPr>
        <w:rPr>
          <w:rFonts w:ascii="Roboto" w:hAnsi="Roboto"/>
        </w:rPr>
      </w:pPr>
      <w:r w:rsidRPr="00327135">
        <w:rPr>
          <w:rFonts w:ascii="Roboto" w:hAnsi="Roboto"/>
          <w:b/>
          <w:bCs/>
        </w:rPr>
        <w:t>Absent:</w:t>
      </w:r>
      <w:r w:rsidRPr="00327135">
        <w:rPr>
          <w:rFonts w:ascii="Roboto" w:hAnsi="Roboto"/>
        </w:rPr>
        <w:t xml:space="preserve"> </w:t>
      </w:r>
      <w:r w:rsidR="00E83397">
        <w:rPr>
          <w:rFonts w:ascii="Roboto" w:hAnsi="Roboto"/>
        </w:rPr>
        <w:t xml:space="preserve">Treasurer Doug Craig, Curt Allen, </w:t>
      </w:r>
      <w:r w:rsidRPr="00327135">
        <w:rPr>
          <w:rFonts w:ascii="Roboto" w:hAnsi="Roboto"/>
        </w:rPr>
        <w:t>Erica Salazar</w:t>
      </w:r>
    </w:p>
    <w:p w14:paraId="2FB83E5E" w14:textId="77777777" w:rsidR="00497A31" w:rsidRPr="00327135" w:rsidRDefault="00497A31" w:rsidP="00497A31">
      <w:pPr>
        <w:rPr>
          <w:rFonts w:ascii="Roboto" w:hAnsi="Roboto"/>
        </w:rPr>
      </w:pPr>
    </w:p>
    <w:p w14:paraId="4A3D6893" w14:textId="5F26F10A" w:rsidR="00497A31" w:rsidRPr="00327135" w:rsidRDefault="00497A31" w:rsidP="00497A31">
      <w:pPr>
        <w:rPr>
          <w:rFonts w:ascii="Roboto" w:hAnsi="Roboto"/>
        </w:rPr>
      </w:pPr>
      <w:r w:rsidRPr="00327135">
        <w:rPr>
          <w:rFonts w:ascii="Roboto" w:hAnsi="Roboto"/>
        </w:rPr>
        <w:t xml:space="preserve">The regular monthly meeting of the Executive Committee of the Libertarian Party of Georgia was held virtually on Monday, </w:t>
      </w:r>
      <w:r w:rsidRPr="00327135">
        <w:rPr>
          <w:rFonts w:ascii="Roboto" w:hAnsi="Roboto"/>
        </w:rPr>
        <w:t>July 14</w:t>
      </w:r>
      <w:r w:rsidRPr="00327135">
        <w:rPr>
          <w:rFonts w:ascii="Roboto" w:hAnsi="Roboto"/>
        </w:rPr>
        <w:t>, 2025, at 7:00 PM.</w:t>
      </w:r>
    </w:p>
    <w:p w14:paraId="332B3860" w14:textId="77777777" w:rsidR="005F1462" w:rsidRDefault="005F1462">
      <w:pPr>
        <w:rPr>
          <w:rFonts w:ascii="Roboto" w:hAnsi="Roboto"/>
        </w:rPr>
      </w:pPr>
      <w:r>
        <w:rPr>
          <w:rFonts w:ascii="Roboto" w:hAnsi="Roboto"/>
        </w:rPr>
        <w:t>Tim Crosby gave a Convention committee report.</w:t>
      </w:r>
    </w:p>
    <w:p w14:paraId="2EB47C95" w14:textId="1A15BEDB" w:rsidR="00EF1A4B" w:rsidRPr="00EF1A4B" w:rsidRDefault="00EF1A4B">
      <w:pPr>
        <w:rPr>
          <w:rFonts w:ascii="Roboto" w:hAnsi="Roboto"/>
        </w:rPr>
      </w:pPr>
      <w:r>
        <w:rPr>
          <w:rFonts w:ascii="Roboto" w:hAnsi="Roboto"/>
        </w:rPr>
        <w:t xml:space="preserve">Keri McClain presented the communications strategy for approval by the Executive Committee as directed by </w:t>
      </w:r>
      <w:r w:rsidRPr="00EF1A4B">
        <w:rPr>
          <w:rFonts w:ascii="Roboto" w:hAnsi="Roboto"/>
          <w:i/>
          <w:iCs/>
        </w:rPr>
        <w:t>A Resolution to Establish Goals for the 2025 – 2026 Session</w:t>
      </w:r>
      <w:r>
        <w:rPr>
          <w:rFonts w:ascii="Roboto" w:hAnsi="Roboto"/>
          <w:i/>
          <w:iCs/>
        </w:rPr>
        <w:t xml:space="preserve"> </w:t>
      </w:r>
      <w:r>
        <w:rPr>
          <w:rFonts w:ascii="Roboto" w:hAnsi="Roboto"/>
        </w:rPr>
        <w:t>which was adopted in May. David Barker moved to approve the strategy, which was adopted.</w:t>
      </w:r>
    </w:p>
    <w:p w14:paraId="517357CD" w14:textId="202E4F7D" w:rsidR="005F1462" w:rsidRDefault="00EF1A4B">
      <w:pPr>
        <w:rPr>
          <w:rFonts w:ascii="Roboto" w:hAnsi="Roboto"/>
        </w:rPr>
      </w:pPr>
      <w:r>
        <w:rPr>
          <w:rFonts w:ascii="Roboto" w:hAnsi="Roboto"/>
        </w:rPr>
        <w:t xml:space="preserve">Brian Allen moved adoption of </w:t>
      </w:r>
      <w:r w:rsidRPr="0035366D">
        <w:rPr>
          <w:rFonts w:ascii="Roboto" w:hAnsi="Roboto"/>
          <w:i/>
          <w:iCs/>
        </w:rPr>
        <w:t>A Resolution to Against Operation Chokepoint 2.0</w:t>
      </w:r>
      <w:r>
        <w:rPr>
          <w:rFonts w:ascii="Roboto" w:hAnsi="Roboto"/>
        </w:rPr>
        <w:t>. The motion was adopted after</w:t>
      </w:r>
      <w:r w:rsidR="0035366D">
        <w:rPr>
          <w:rFonts w:ascii="Roboto" w:hAnsi="Roboto"/>
        </w:rPr>
        <w:t xml:space="preserve"> debate.</w:t>
      </w:r>
    </w:p>
    <w:p w14:paraId="50FC4271" w14:textId="2FC5B7CD" w:rsidR="005F1462" w:rsidRDefault="005F1462" w:rsidP="005F1462">
      <w:pPr>
        <w:rPr>
          <w:rFonts w:ascii="Roboto" w:hAnsi="Roboto"/>
        </w:rPr>
      </w:pPr>
      <w:r w:rsidRPr="008B035F">
        <w:rPr>
          <w:rFonts w:ascii="Roboto" w:hAnsi="Roboto"/>
        </w:rPr>
        <w:t>Reports were given by Chairman Gerred Bell, Vice Chairman Brian Allen, Executive Director Elizabeth Gallimore, Secretary Zane Placie</w:t>
      </w:r>
      <w:r w:rsidR="00D309FE">
        <w:rPr>
          <w:rFonts w:ascii="Roboto" w:hAnsi="Roboto"/>
        </w:rPr>
        <w:t>, Treasury team member Kyle Davis</w:t>
      </w:r>
      <w:r w:rsidR="00722530">
        <w:rPr>
          <w:rFonts w:ascii="Roboto" w:hAnsi="Roboto"/>
        </w:rPr>
        <w:t>, and Affiliate Support director David Barker.</w:t>
      </w:r>
    </w:p>
    <w:p w14:paraId="788DC343" w14:textId="74C285B3" w:rsidR="005F1462" w:rsidRDefault="005F1462" w:rsidP="005F1462">
      <w:pPr>
        <w:rPr>
          <w:rFonts w:ascii="Roboto" w:hAnsi="Roboto"/>
        </w:rPr>
      </w:pPr>
      <w:r>
        <w:rPr>
          <w:rFonts w:ascii="Roboto" w:hAnsi="Roboto"/>
        </w:rPr>
        <w:t xml:space="preserve">The meeting adjourned at </w:t>
      </w:r>
      <w:r w:rsidR="00722530">
        <w:rPr>
          <w:rFonts w:ascii="Roboto" w:hAnsi="Roboto"/>
        </w:rPr>
        <w:t>8:02</w:t>
      </w:r>
      <w:r>
        <w:rPr>
          <w:rFonts w:ascii="Roboto" w:hAnsi="Roboto"/>
        </w:rPr>
        <w:t xml:space="preserve"> PM.</w:t>
      </w:r>
    </w:p>
    <w:p w14:paraId="0C31C4E2" w14:textId="3718E76F" w:rsidR="00327135" w:rsidRPr="00327135" w:rsidRDefault="00327135">
      <w:pPr>
        <w:rPr>
          <w:rFonts w:ascii="Roboto" w:hAnsi="Roboto"/>
        </w:rPr>
      </w:pPr>
      <w:r w:rsidRPr="00327135">
        <w:rPr>
          <w:rFonts w:ascii="Roboto" w:hAnsi="Roboto"/>
        </w:rPr>
        <w:br w:type="page"/>
      </w:r>
    </w:p>
    <w:p w14:paraId="4454FF24" w14:textId="77777777" w:rsidR="00327135" w:rsidRPr="00327135" w:rsidRDefault="00327135" w:rsidP="00327135">
      <w:pPr>
        <w:jc w:val="center"/>
        <w:rPr>
          <w:rFonts w:ascii="Roboto" w:hAnsi="Roboto"/>
          <w:b/>
          <w:bCs/>
        </w:rPr>
      </w:pPr>
      <w:r w:rsidRPr="00327135">
        <w:rPr>
          <w:rFonts w:ascii="Roboto" w:hAnsi="Roboto"/>
          <w:b/>
          <w:bCs/>
        </w:rPr>
        <w:lastRenderedPageBreak/>
        <w:t>Secretary’s Report</w:t>
      </w:r>
    </w:p>
    <w:p w14:paraId="0D21CEE5" w14:textId="7075540F" w:rsidR="00327135" w:rsidRPr="00327135" w:rsidRDefault="00327135" w:rsidP="00327135">
      <w:pPr>
        <w:rPr>
          <w:rFonts w:ascii="Roboto" w:hAnsi="Roboto"/>
        </w:rPr>
      </w:pPr>
      <w:r w:rsidRPr="00327135">
        <w:rPr>
          <w:rFonts w:ascii="Roboto" w:hAnsi="Roboto"/>
        </w:rPr>
        <w:t xml:space="preserve">Since the previous regular Executive Committee meeting, there was an e-ballot to adopt </w:t>
      </w:r>
      <w:r w:rsidRPr="00327135">
        <w:rPr>
          <w:rFonts w:ascii="Roboto" w:hAnsi="Roboto"/>
          <w:i/>
          <w:iCs/>
        </w:rPr>
        <w:t>A Resolution to Oppose U.S. Involvement in the Iran-Israel War</w:t>
      </w:r>
      <w:r>
        <w:rPr>
          <w:rFonts w:ascii="Roboto" w:hAnsi="Roboto"/>
        </w:rPr>
        <w:t xml:space="preserve">. </w:t>
      </w:r>
      <w:r w:rsidRPr="00327135">
        <w:rPr>
          <w:rFonts w:ascii="Roboto" w:hAnsi="Roboto"/>
        </w:rPr>
        <w:t>The e-ballot was opened on June 22, 2025, and closed June 24, 2025. Those voting included Sergio Ortega, Chase Oliver, Kyle Davis, Zane Placie, William Richards, David Barker, Alan Hill, Brian Allen, Mason Corey, Curt Allen, Katie Gordon, Jim Sheehan, Keri McClain, Andrea Holt, Mark Mosley, and Laura Owens. The motion was adopted with 16 votes in favor and none opposed.</w:t>
      </w:r>
    </w:p>
    <w:p w14:paraId="21D7F454" w14:textId="1480ADDC" w:rsidR="00037675" w:rsidRDefault="00327135" w:rsidP="00327135">
      <w:pPr>
        <w:rPr>
          <w:rFonts w:ascii="Roboto" w:hAnsi="Roboto"/>
        </w:rPr>
      </w:pPr>
      <w:r w:rsidRPr="00327135">
        <w:rPr>
          <w:rFonts w:ascii="Roboto" w:hAnsi="Roboto"/>
        </w:rPr>
        <w:t>Since the previous regular Executive Committee meeting, there was an e-ballot on the motion to hold the 2026 LPGa Annual Convention from January 16-18, 2026, at the Crowne Plaza in Peachtree City. The e-ballot was opened on July 2, 2025, and closed July 9, 2025. Those voting included Keri McClain, Sergio Ortega, William Richards, Laura Owens, Katie Gordon, Andrea Holt, Jim Sheehan, Christine Austin, Kyle Davis, Chase Oliver, Mark Mosley, Zane Placie, Alan Hill, Andy Boldin, Mason Corey, Curt Allen, David Barker, Brian Allen, and Doug Craig. The motion was adopted with 12 votes in favor and 5 opposed (with 2 abstaining).</w:t>
      </w:r>
    </w:p>
    <w:p w14:paraId="279A8EBD" w14:textId="77777777" w:rsidR="00037675" w:rsidRDefault="00037675">
      <w:pPr>
        <w:rPr>
          <w:rFonts w:ascii="Roboto" w:hAnsi="Roboto"/>
        </w:rPr>
      </w:pPr>
      <w:r>
        <w:rPr>
          <w:rFonts w:ascii="Roboto" w:hAnsi="Roboto"/>
        </w:rPr>
        <w:br w:type="page"/>
      </w:r>
    </w:p>
    <w:p w14:paraId="29B77C1D" w14:textId="3684AF57" w:rsidR="00037675" w:rsidRPr="00037675" w:rsidRDefault="00037675" w:rsidP="00037675">
      <w:pPr>
        <w:jc w:val="center"/>
        <w:rPr>
          <w:rFonts w:ascii="Roboto" w:hAnsi="Roboto"/>
          <w:b/>
          <w:bCs/>
        </w:rPr>
      </w:pPr>
      <w:r w:rsidRPr="00037675">
        <w:rPr>
          <w:rFonts w:ascii="Roboto" w:hAnsi="Roboto"/>
          <w:b/>
          <w:bCs/>
        </w:rPr>
        <w:lastRenderedPageBreak/>
        <w:t>A Resolution to Oppose U.S. Involvement in the Israel‒Iran War</w:t>
      </w:r>
    </w:p>
    <w:p w14:paraId="356088B8" w14:textId="1EBCA0E7" w:rsidR="00037675" w:rsidRDefault="00037675" w:rsidP="00327135">
      <w:pPr>
        <w:rPr>
          <w:rFonts w:ascii="Roboto" w:hAnsi="Roboto"/>
        </w:rPr>
      </w:pPr>
      <w:r w:rsidRPr="008D28EF">
        <w:rPr>
          <w:rFonts w:ascii="Roboto" w:hAnsi="Roboto"/>
          <w:i/>
          <w:iCs/>
        </w:rPr>
        <w:t>Whereas</w:t>
      </w:r>
      <w:r w:rsidRPr="00037675">
        <w:rPr>
          <w:rFonts w:ascii="Roboto" w:hAnsi="Roboto"/>
        </w:rPr>
        <w:t xml:space="preserve"> on June 13, 2025, the State of Israel launched an attack on the Islamic Republic of Iran, beginning an ongoing conflict known as the Israel‒Iran War; and,</w:t>
      </w:r>
    </w:p>
    <w:p w14:paraId="1C091CEA" w14:textId="4575937C" w:rsidR="00037675" w:rsidRDefault="00037675" w:rsidP="00327135">
      <w:pPr>
        <w:rPr>
          <w:rFonts w:ascii="Roboto" w:hAnsi="Roboto"/>
        </w:rPr>
      </w:pPr>
      <w:r w:rsidRPr="008D28EF">
        <w:rPr>
          <w:rFonts w:ascii="Roboto" w:hAnsi="Roboto"/>
          <w:i/>
          <w:iCs/>
        </w:rPr>
        <w:t>Whereas</w:t>
      </w:r>
      <w:r w:rsidRPr="00037675">
        <w:rPr>
          <w:rFonts w:ascii="Roboto" w:hAnsi="Roboto"/>
        </w:rPr>
        <w:t xml:space="preserve"> U.S. armed forces have been involved in countering retaliatory strikes against the State of Israel by the Islamic Republic of Iran; and,</w:t>
      </w:r>
    </w:p>
    <w:p w14:paraId="337E758E" w14:textId="0FA742DC" w:rsidR="00037675" w:rsidRDefault="00037675" w:rsidP="00327135">
      <w:pPr>
        <w:rPr>
          <w:rFonts w:ascii="Roboto" w:hAnsi="Roboto"/>
        </w:rPr>
      </w:pPr>
      <w:r w:rsidRPr="008D28EF">
        <w:rPr>
          <w:rFonts w:ascii="Roboto" w:hAnsi="Roboto"/>
          <w:i/>
          <w:iCs/>
        </w:rPr>
        <w:t>Whereas</w:t>
      </w:r>
      <w:r w:rsidRPr="00037675">
        <w:rPr>
          <w:rFonts w:ascii="Roboto" w:hAnsi="Roboto"/>
        </w:rPr>
        <w:t xml:space="preserve"> on June 21, 2025, U.S. armed forces launched an attack on the Islamic Republic of Iran on the orders of President Donald Trump; and</w:t>
      </w:r>
      <w:r>
        <w:rPr>
          <w:rFonts w:ascii="Roboto" w:hAnsi="Roboto"/>
        </w:rPr>
        <w:t>,</w:t>
      </w:r>
    </w:p>
    <w:p w14:paraId="0D58B2FB" w14:textId="4AA7E685" w:rsidR="00037675" w:rsidRDefault="00037675" w:rsidP="00327135">
      <w:pPr>
        <w:rPr>
          <w:rFonts w:ascii="Roboto" w:hAnsi="Roboto"/>
        </w:rPr>
      </w:pPr>
      <w:r w:rsidRPr="008D28EF">
        <w:rPr>
          <w:rFonts w:ascii="Roboto" w:hAnsi="Roboto"/>
          <w:i/>
          <w:iCs/>
        </w:rPr>
        <w:t>Whereas</w:t>
      </w:r>
      <w:r w:rsidRPr="00037675">
        <w:rPr>
          <w:rFonts w:ascii="Roboto" w:hAnsi="Roboto"/>
        </w:rPr>
        <w:t xml:space="preserve"> Article I, Section 8 of the U.S. Constitution vests the power to declare war with Congress; and, Whereas Congress has not declared war or authorized the use of military force against the Islamic Republic of Iran; and</w:t>
      </w:r>
      <w:r>
        <w:rPr>
          <w:rFonts w:ascii="Roboto" w:hAnsi="Roboto"/>
        </w:rPr>
        <w:t>,</w:t>
      </w:r>
    </w:p>
    <w:p w14:paraId="34D44E0D" w14:textId="77777777" w:rsidR="00037675" w:rsidRDefault="00037675" w:rsidP="00327135">
      <w:pPr>
        <w:rPr>
          <w:rFonts w:ascii="Roboto" w:hAnsi="Roboto"/>
        </w:rPr>
      </w:pPr>
      <w:r w:rsidRPr="008D28EF">
        <w:rPr>
          <w:rFonts w:ascii="Roboto" w:hAnsi="Roboto"/>
          <w:i/>
          <w:iCs/>
        </w:rPr>
        <w:t>Whereas</w:t>
      </w:r>
      <w:r w:rsidRPr="00037675">
        <w:rPr>
          <w:rFonts w:ascii="Roboto" w:hAnsi="Roboto"/>
        </w:rPr>
        <w:t xml:space="preserve"> Senate Joint Resolution 59 was introduced on June 16, 2025; and, Whereas House Concurrent Resolution 38 was introduced on June 17, 2025; and,</w:t>
      </w:r>
    </w:p>
    <w:p w14:paraId="14A639D1" w14:textId="77777777" w:rsidR="00037675" w:rsidRDefault="00037675" w:rsidP="00327135">
      <w:pPr>
        <w:rPr>
          <w:rFonts w:ascii="Roboto" w:hAnsi="Roboto"/>
        </w:rPr>
      </w:pPr>
      <w:r w:rsidRPr="008D28EF">
        <w:rPr>
          <w:rFonts w:ascii="Roboto" w:hAnsi="Roboto"/>
          <w:i/>
          <w:iCs/>
        </w:rPr>
        <w:t>Whereas</w:t>
      </w:r>
      <w:r w:rsidRPr="00037675">
        <w:rPr>
          <w:rFonts w:ascii="Roboto" w:hAnsi="Roboto"/>
        </w:rPr>
        <w:t xml:space="preserve"> Senate Joint Resolution 59 and House Concurrent Resolution 38 would both direct the President to terminate the use of U.S. armed forces from hostilities against the Islamic Republic of Iran without a declaration of war or specific authorization for use of military force; and,</w:t>
      </w:r>
    </w:p>
    <w:p w14:paraId="3F77D919" w14:textId="77777777" w:rsidR="00037675" w:rsidRDefault="00037675" w:rsidP="00327135">
      <w:pPr>
        <w:rPr>
          <w:rFonts w:ascii="Roboto" w:hAnsi="Roboto"/>
        </w:rPr>
      </w:pPr>
      <w:r w:rsidRPr="008D28EF">
        <w:rPr>
          <w:rFonts w:ascii="Roboto" w:hAnsi="Roboto"/>
          <w:i/>
          <w:iCs/>
        </w:rPr>
        <w:t>Whereas</w:t>
      </w:r>
      <w:r w:rsidRPr="00037675">
        <w:rPr>
          <w:rFonts w:ascii="Roboto" w:hAnsi="Roboto"/>
        </w:rPr>
        <w:t xml:space="preserve"> the platform of the Libertarian Party of Georgia states that the U.S. should avoid entangling alliances and that we would end the current U.S. government policy of foreign intervention, including military </w:t>
      </w:r>
      <w:proofErr w:type="gramStart"/>
      <w:r w:rsidRPr="00037675">
        <w:rPr>
          <w:rFonts w:ascii="Roboto" w:hAnsi="Roboto"/>
        </w:rPr>
        <w:t>actions;</w:t>
      </w:r>
      <w:proofErr w:type="gramEnd"/>
    </w:p>
    <w:p w14:paraId="490053E0" w14:textId="05398D1A" w:rsidR="00037675" w:rsidRDefault="00037675" w:rsidP="00327135">
      <w:pPr>
        <w:rPr>
          <w:rFonts w:ascii="Roboto" w:hAnsi="Roboto"/>
        </w:rPr>
      </w:pPr>
      <w:r w:rsidRPr="008D28EF">
        <w:rPr>
          <w:rFonts w:ascii="Roboto" w:hAnsi="Roboto"/>
          <w:i/>
          <w:iCs/>
        </w:rPr>
        <w:t>Therefore</w:t>
      </w:r>
      <w:r w:rsidR="008D28EF" w:rsidRPr="008D28EF">
        <w:rPr>
          <w:rFonts w:ascii="Roboto" w:hAnsi="Roboto"/>
          <w:i/>
          <w:iCs/>
        </w:rPr>
        <w:t>,</w:t>
      </w:r>
      <w:r w:rsidRPr="008D28EF">
        <w:rPr>
          <w:rFonts w:ascii="Roboto" w:hAnsi="Roboto"/>
          <w:i/>
          <w:iCs/>
        </w:rPr>
        <w:t xml:space="preserve"> be it resolved</w:t>
      </w:r>
      <w:r w:rsidRPr="00037675">
        <w:rPr>
          <w:rFonts w:ascii="Roboto" w:hAnsi="Roboto"/>
        </w:rPr>
        <w:t>, that the Libertarian Party of Georgia:</w:t>
      </w:r>
    </w:p>
    <w:p w14:paraId="0D377436" w14:textId="77777777" w:rsidR="00037675" w:rsidRDefault="00037675" w:rsidP="00037675">
      <w:pPr>
        <w:pStyle w:val="ListParagraph"/>
        <w:numPr>
          <w:ilvl w:val="0"/>
          <w:numId w:val="1"/>
        </w:numPr>
        <w:rPr>
          <w:rFonts w:ascii="Roboto" w:hAnsi="Roboto"/>
        </w:rPr>
      </w:pPr>
      <w:r w:rsidRPr="00037675">
        <w:rPr>
          <w:rFonts w:ascii="Roboto" w:hAnsi="Roboto"/>
        </w:rPr>
        <w:t>condemns President Donald Trump’s attack on the Islamic Republic of Iran without approval by Congress; and,</w:t>
      </w:r>
    </w:p>
    <w:p w14:paraId="2969C5E2" w14:textId="77777777" w:rsidR="00037675" w:rsidRDefault="00037675" w:rsidP="00037675">
      <w:pPr>
        <w:pStyle w:val="ListParagraph"/>
        <w:numPr>
          <w:ilvl w:val="0"/>
          <w:numId w:val="1"/>
        </w:numPr>
        <w:rPr>
          <w:rFonts w:ascii="Roboto" w:hAnsi="Roboto"/>
        </w:rPr>
      </w:pPr>
      <w:r w:rsidRPr="00037675">
        <w:rPr>
          <w:rFonts w:ascii="Roboto" w:hAnsi="Roboto"/>
        </w:rPr>
        <w:t>supports the passage of Senate Joint Resolution 59; and,</w:t>
      </w:r>
    </w:p>
    <w:p w14:paraId="4F3AB0AB" w14:textId="77777777" w:rsidR="00037675" w:rsidRDefault="00037675" w:rsidP="00037675">
      <w:pPr>
        <w:pStyle w:val="ListParagraph"/>
        <w:numPr>
          <w:ilvl w:val="0"/>
          <w:numId w:val="1"/>
        </w:numPr>
        <w:rPr>
          <w:rFonts w:ascii="Roboto" w:hAnsi="Roboto"/>
        </w:rPr>
      </w:pPr>
      <w:r w:rsidRPr="00037675">
        <w:rPr>
          <w:rFonts w:ascii="Roboto" w:hAnsi="Roboto"/>
        </w:rPr>
        <w:t>supports the passage of House Concurrent Resolution 38; and,</w:t>
      </w:r>
    </w:p>
    <w:p w14:paraId="4ADCD268" w14:textId="4F496F2B" w:rsidR="0085052A" w:rsidRDefault="00037675" w:rsidP="00037675">
      <w:pPr>
        <w:pStyle w:val="ListParagraph"/>
        <w:numPr>
          <w:ilvl w:val="0"/>
          <w:numId w:val="1"/>
        </w:numPr>
        <w:rPr>
          <w:rFonts w:ascii="Roboto" w:hAnsi="Roboto"/>
        </w:rPr>
      </w:pPr>
      <w:r w:rsidRPr="00037675">
        <w:rPr>
          <w:rFonts w:ascii="Roboto" w:hAnsi="Roboto"/>
        </w:rPr>
        <w:t>opposes U.S. involvement in the Israel</w:t>
      </w:r>
      <w:r w:rsidRPr="00037675">
        <w:rPr>
          <w:rFonts w:ascii="Roboto" w:hAnsi="Roboto" w:cs="Arial"/>
        </w:rPr>
        <w:t>‒</w:t>
      </w:r>
      <w:r w:rsidRPr="00037675">
        <w:rPr>
          <w:rFonts w:ascii="Roboto" w:hAnsi="Roboto"/>
        </w:rPr>
        <w:t>Iran War.</w:t>
      </w:r>
    </w:p>
    <w:p w14:paraId="0934A9C2" w14:textId="77777777" w:rsidR="0035366D" w:rsidRDefault="0035366D" w:rsidP="0035366D">
      <w:pPr>
        <w:rPr>
          <w:rFonts w:ascii="Roboto" w:hAnsi="Roboto"/>
        </w:rPr>
      </w:pPr>
    </w:p>
    <w:p w14:paraId="3F6F8D92" w14:textId="77777777" w:rsidR="0035366D" w:rsidRDefault="0035366D" w:rsidP="0035366D">
      <w:pPr>
        <w:rPr>
          <w:rFonts w:ascii="Roboto" w:hAnsi="Roboto"/>
        </w:rPr>
      </w:pPr>
    </w:p>
    <w:p w14:paraId="798FE1FF" w14:textId="77777777" w:rsidR="0035366D" w:rsidRDefault="0035366D" w:rsidP="0035366D">
      <w:pPr>
        <w:rPr>
          <w:rFonts w:ascii="Roboto" w:hAnsi="Roboto"/>
        </w:rPr>
      </w:pPr>
    </w:p>
    <w:p w14:paraId="1E902B7F" w14:textId="77777777" w:rsidR="0035366D" w:rsidRDefault="0035366D" w:rsidP="0035366D">
      <w:pPr>
        <w:rPr>
          <w:rFonts w:ascii="Roboto" w:hAnsi="Roboto"/>
        </w:rPr>
      </w:pPr>
    </w:p>
    <w:p w14:paraId="3115D6EC" w14:textId="77777777" w:rsidR="0035366D" w:rsidRDefault="0035366D" w:rsidP="0035366D">
      <w:pPr>
        <w:rPr>
          <w:rFonts w:ascii="Roboto" w:hAnsi="Roboto"/>
        </w:rPr>
      </w:pPr>
    </w:p>
    <w:p w14:paraId="746197B0" w14:textId="77777777" w:rsidR="0035366D" w:rsidRDefault="0035366D" w:rsidP="0035366D">
      <w:pPr>
        <w:rPr>
          <w:rFonts w:ascii="Roboto" w:hAnsi="Roboto"/>
        </w:rPr>
      </w:pPr>
    </w:p>
    <w:p w14:paraId="4F503D83" w14:textId="6CF579F5" w:rsidR="0035366D" w:rsidRPr="0035366D" w:rsidRDefault="0035366D" w:rsidP="0035366D">
      <w:pPr>
        <w:jc w:val="center"/>
        <w:rPr>
          <w:rFonts w:ascii="Roboto" w:hAnsi="Roboto"/>
          <w:b/>
          <w:lang w:val="en"/>
        </w:rPr>
      </w:pPr>
      <w:bookmarkStart w:id="0" w:name="_6xas0eluiey5"/>
      <w:bookmarkEnd w:id="0"/>
      <w:r w:rsidRPr="0035366D">
        <w:rPr>
          <w:rFonts w:ascii="Roboto" w:hAnsi="Roboto"/>
          <w:b/>
          <w:lang w:val="en"/>
        </w:rPr>
        <w:lastRenderedPageBreak/>
        <w:t>A Resolution Against Operation Chokepoint 2.0</w:t>
      </w:r>
    </w:p>
    <w:p w14:paraId="5454AB06" w14:textId="20549F8C"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the Libertarian Party of Georgia steadfastly upholds the fundamental right to digital privacy, recognizing it as an extension of individual liberty in the modern age; and,</w:t>
      </w:r>
    </w:p>
    <w:p w14:paraId="4F31D640" w14:textId="697974EE"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the Libertarian Party of Georgia champions decentralization </w:t>
      </w:r>
      <w:proofErr w:type="gramStart"/>
      <w:r w:rsidRPr="0035366D">
        <w:rPr>
          <w:rFonts w:ascii="Roboto" w:hAnsi="Roboto"/>
          <w:lang w:val="en"/>
        </w:rPr>
        <w:t>as a means to</w:t>
      </w:r>
      <w:proofErr w:type="gramEnd"/>
      <w:r w:rsidRPr="0035366D">
        <w:rPr>
          <w:rFonts w:ascii="Roboto" w:hAnsi="Roboto"/>
          <w:lang w:val="en"/>
        </w:rPr>
        <w:t xml:space="preserve"> empower individuals, foster innovation, and reduce coercive control by centralized authorities; and,</w:t>
      </w:r>
    </w:p>
    <w:p w14:paraId="45F5439F" w14:textId="7387BBB4"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the Libertarian Party of Georgia supports technological innovation, including the development and use of cryptocurrencies, as a vital expression of free markets and individual sovereignty; and,</w:t>
      </w:r>
    </w:p>
    <w:p w14:paraId="6D2FF397" w14:textId="3938E226"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the Biden administration’s policies, including Operation Chokepoint 2.0, have targeted the cryptocurrency industry with discriminatory financial restrictions, stifling innovation and violating the principles of free enterprise; and,</w:t>
      </w:r>
    </w:p>
    <w:p w14:paraId="63A0D6F9" w14:textId="5648AC16"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President Donald J. Trump and Vice President J.D. Vance have publicly committed to ending Operation Chokepoint 2.0 and the broader regulatory assault on Bitcoin and other cryptocurrencies, aligning with libertarian values of economic freedom and limited government interference; and,</w:t>
      </w:r>
    </w:p>
    <w:p w14:paraId="11FB6474" w14:textId="05714724" w:rsidR="0035366D" w:rsidRPr="0035366D" w:rsidRDefault="0035366D" w:rsidP="0035366D">
      <w:pPr>
        <w:rPr>
          <w:rFonts w:ascii="Roboto" w:hAnsi="Roboto"/>
          <w:lang w:val="en"/>
        </w:rPr>
      </w:pPr>
      <w:r w:rsidRPr="0035366D">
        <w:rPr>
          <w:rFonts w:ascii="Roboto" w:hAnsi="Roboto"/>
          <w:i/>
          <w:lang w:val="en"/>
        </w:rPr>
        <w:t>Whereas</w:t>
      </w:r>
      <w:r w:rsidRPr="0035366D">
        <w:rPr>
          <w:rFonts w:ascii="Roboto" w:hAnsi="Roboto"/>
          <w:lang w:val="en"/>
        </w:rPr>
        <w:t xml:space="preserve"> the prosecutions of Roman Storm, Keonne Rodriguez, William Lonergan Hill, Roger Ver, and others, as well as the imprisonment of Ian Freeman, represent unjust overreaches by the federal government, punishing individuals for exercising their rights to innovate and engage in consensual </w:t>
      </w:r>
      <w:proofErr w:type="gramStart"/>
      <w:r w:rsidRPr="0035366D">
        <w:rPr>
          <w:rFonts w:ascii="Roboto" w:hAnsi="Roboto"/>
          <w:lang w:val="en"/>
        </w:rPr>
        <w:t>transactions;</w:t>
      </w:r>
      <w:proofErr w:type="gramEnd"/>
    </w:p>
    <w:p w14:paraId="7449778D" w14:textId="7A991F17" w:rsidR="0035366D" w:rsidRPr="0035366D" w:rsidRDefault="0035366D" w:rsidP="0035366D">
      <w:pPr>
        <w:rPr>
          <w:rFonts w:ascii="Roboto" w:hAnsi="Roboto"/>
          <w:lang w:val="en"/>
        </w:rPr>
      </w:pPr>
      <w:r w:rsidRPr="0035366D">
        <w:rPr>
          <w:rFonts w:ascii="Roboto" w:hAnsi="Roboto"/>
          <w:i/>
          <w:lang w:val="en"/>
        </w:rPr>
        <w:t>Therefore</w:t>
      </w:r>
      <w:r>
        <w:rPr>
          <w:rFonts w:ascii="Roboto" w:hAnsi="Roboto"/>
          <w:i/>
          <w:lang w:val="en"/>
        </w:rPr>
        <w:t>,</w:t>
      </w:r>
      <w:r w:rsidRPr="0035366D">
        <w:rPr>
          <w:rFonts w:ascii="Roboto" w:hAnsi="Roboto"/>
          <w:i/>
          <w:lang w:val="en"/>
        </w:rPr>
        <w:t xml:space="preserve"> be it resolved,</w:t>
      </w:r>
      <w:r w:rsidRPr="0035366D">
        <w:rPr>
          <w:rFonts w:ascii="Roboto" w:hAnsi="Roboto"/>
          <w:lang w:val="en"/>
        </w:rPr>
        <w:t xml:space="preserve"> that the Libertarian Party of Georgia calls upon the Trump administration to: </w:t>
      </w:r>
    </w:p>
    <w:p w14:paraId="417C4C04" w14:textId="77777777" w:rsidR="0035366D" w:rsidRPr="0035366D" w:rsidRDefault="0035366D" w:rsidP="0035366D">
      <w:pPr>
        <w:numPr>
          <w:ilvl w:val="0"/>
          <w:numId w:val="2"/>
        </w:numPr>
        <w:rPr>
          <w:rFonts w:ascii="Roboto" w:hAnsi="Roboto"/>
          <w:lang w:val="en"/>
        </w:rPr>
      </w:pPr>
      <w:r w:rsidRPr="0035366D">
        <w:rPr>
          <w:rFonts w:ascii="Roboto" w:hAnsi="Roboto"/>
          <w:lang w:val="en"/>
        </w:rPr>
        <w:t>immediately drop all charges against Roman Storm, Keonne Rodriguez, William Lonergan Hill, Roger Ver, and other individuals targeted for their involvement in cryptocurrency innovation; and,</w:t>
      </w:r>
    </w:p>
    <w:p w14:paraId="587D0F97" w14:textId="77777777" w:rsidR="0035366D" w:rsidRPr="0035366D" w:rsidRDefault="0035366D" w:rsidP="0035366D">
      <w:pPr>
        <w:numPr>
          <w:ilvl w:val="0"/>
          <w:numId w:val="2"/>
        </w:numPr>
        <w:rPr>
          <w:rFonts w:ascii="Roboto" w:hAnsi="Roboto"/>
          <w:lang w:val="en"/>
        </w:rPr>
      </w:pPr>
      <w:r w:rsidRPr="0035366D">
        <w:rPr>
          <w:rFonts w:ascii="Roboto" w:hAnsi="Roboto"/>
          <w:lang w:val="en"/>
        </w:rPr>
        <w:t>secure the prompt release of Ian Freeman from federal prison, recognizing his detention as a violation of libertarian principles; and,</w:t>
      </w:r>
    </w:p>
    <w:p w14:paraId="50CC0166" w14:textId="77777777" w:rsidR="0035366D" w:rsidRPr="0035366D" w:rsidRDefault="0035366D" w:rsidP="0035366D">
      <w:pPr>
        <w:numPr>
          <w:ilvl w:val="0"/>
          <w:numId w:val="2"/>
        </w:numPr>
        <w:rPr>
          <w:rFonts w:ascii="Roboto" w:hAnsi="Roboto"/>
          <w:lang w:val="en"/>
        </w:rPr>
      </w:pPr>
      <w:r w:rsidRPr="0035366D">
        <w:rPr>
          <w:rFonts w:ascii="Roboto" w:hAnsi="Roboto"/>
          <w:lang w:val="en"/>
        </w:rPr>
        <w:t>fulfill its commitment to end Operation Chokepoint 2.0 and dismantle policies that weaponize financial systems against the cryptocurrency industry; and,</w:t>
      </w:r>
    </w:p>
    <w:p w14:paraId="7BC63A81" w14:textId="77777777" w:rsidR="0035366D" w:rsidRDefault="0035366D" w:rsidP="0035366D">
      <w:pPr>
        <w:numPr>
          <w:ilvl w:val="0"/>
          <w:numId w:val="2"/>
        </w:numPr>
        <w:rPr>
          <w:rFonts w:ascii="Roboto" w:hAnsi="Roboto"/>
          <w:lang w:val="en"/>
        </w:rPr>
      </w:pPr>
      <w:r w:rsidRPr="0035366D">
        <w:rPr>
          <w:rFonts w:ascii="Roboto" w:hAnsi="Roboto"/>
          <w:lang w:val="en"/>
        </w:rPr>
        <w:t>uphold the rights to digital privacy, decentralization, and innovation by ensuring that individuals and businesses in the cryptocurrency space can operate free from unwarranted government interference; and</w:t>
      </w:r>
      <w:r>
        <w:rPr>
          <w:rFonts w:ascii="Roboto" w:hAnsi="Roboto"/>
          <w:lang w:val="en"/>
        </w:rPr>
        <w:t>,</w:t>
      </w:r>
    </w:p>
    <w:p w14:paraId="709360E0" w14:textId="40579A46" w:rsidR="0035366D" w:rsidRPr="0035366D" w:rsidRDefault="0035366D" w:rsidP="0035366D">
      <w:pPr>
        <w:ind w:left="360"/>
        <w:rPr>
          <w:rFonts w:ascii="Roboto" w:hAnsi="Roboto"/>
          <w:lang w:val="en"/>
        </w:rPr>
      </w:pPr>
      <w:r w:rsidRPr="0035366D">
        <w:rPr>
          <w:rFonts w:ascii="Roboto" w:hAnsi="Roboto"/>
          <w:i/>
          <w:lang w:val="en"/>
        </w:rPr>
        <w:lastRenderedPageBreak/>
        <w:t>Furthermore, be it resolved,</w:t>
      </w:r>
      <w:r w:rsidRPr="0035366D">
        <w:rPr>
          <w:rFonts w:ascii="Roboto" w:hAnsi="Roboto"/>
          <w:lang w:val="en"/>
        </w:rPr>
        <w:t xml:space="preserve"> that the Libertarian Party of Georgia encourages its members and affiliates to advocate for these principles at the local, state, and national levels, promoting a future where technological freedom and individual liberty are protected and celebrated.</w:t>
      </w:r>
    </w:p>
    <w:p w14:paraId="645C2109" w14:textId="77777777" w:rsidR="0035366D" w:rsidRPr="0035366D" w:rsidRDefault="0035366D" w:rsidP="0035366D">
      <w:pPr>
        <w:rPr>
          <w:rFonts w:ascii="Roboto" w:hAnsi="Roboto"/>
        </w:rPr>
      </w:pPr>
    </w:p>
    <w:sectPr w:rsidR="0035366D" w:rsidRPr="0035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E369D"/>
    <w:multiLevelType w:val="hybridMultilevel"/>
    <w:tmpl w:val="A59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1674A"/>
    <w:multiLevelType w:val="multilevel"/>
    <w:tmpl w:val="5F5CE7F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941647950">
    <w:abstractNumId w:val="0"/>
  </w:num>
  <w:num w:numId="2" w16cid:durableId="159733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1"/>
    <w:rsid w:val="00037675"/>
    <w:rsid w:val="001A69BD"/>
    <w:rsid w:val="00327135"/>
    <w:rsid w:val="0035366D"/>
    <w:rsid w:val="004675FF"/>
    <w:rsid w:val="00497A31"/>
    <w:rsid w:val="005F1462"/>
    <w:rsid w:val="006D1111"/>
    <w:rsid w:val="00722530"/>
    <w:rsid w:val="00782E5C"/>
    <w:rsid w:val="0085052A"/>
    <w:rsid w:val="008D28EF"/>
    <w:rsid w:val="00A23CB4"/>
    <w:rsid w:val="00AB396C"/>
    <w:rsid w:val="00D309FE"/>
    <w:rsid w:val="00D70C34"/>
    <w:rsid w:val="00E83397"/>
    <w:rsid w:val="00EF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5073"/>
  <w15:chartTrackingRefBased/>
  <w15:docId w15:val="{B9FDD0B9-184A-4ABA-A3B9-DCCD39D0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31"/>
  </w:style>
  <w:style w:type="paragraph" w:styleId="Heading1">
    <w:name w:val="heading 1"/>
    <w:basedOn w:val="Normal"/>
    <w:next w:val="Normal"/>
    <w:link w:val="Heading1Char"/>
    <w:uiPriority w:val="9"/>
    <w:qFormat/>
    <w:rsid w:val="00497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A31"/>
    <w:rPr>
      <w:rFonts w:eastAsiaTheme="majorEastAsia" w:cstheme="majorBidi"/>
      <w:color w:val="272727" w:themeColor="text1" w:themeTint="D8"/>
    </w:rPr>
  </w:style>
  <w:style w:type="paragraph" w:styleId="Title">
    <w:name w:val="Title"/>
    <w:basedOn w:val="Normal"/>
    <w:next w:val="Normal"/>
    <w:link w:val="TitleChar"/>
    <w:uiPriority w:val="10"/>
    <w:qFormat/>
    <w:rsid w:val="00497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A31"/>
    <w:pPr>
      <w:spacing w:before="160"/>
      <w:jc w:val="center"/>
    </w:pPr>
    <w:rPr>
      <w:i/>
      <w:iCs/>
      <w:color w:val="404040" w:themeColor="text1" w:themeTint="BF"/>
    </w:rPr>
  </w:style>
  <w:style w:type="character" w:customStyle="1" w:styleId="QuoteChar">
    <w:name w:val="Quote Char"/>
    <w:basedOn w:val="DefaultParagraphFont"/>
    <w:link w:val="Quote"/>
    <w:uiPriority w:val="29"/>
    <w:rsid w:val="00497A31"/>
    <w:rPr>
      <w:i/>
      <w:iCs/>
      <w:color w:val="404040" w:themeColor="text1" w:themeTint="BF"/>
    </w:rPr>
  </w:style>
  <w:style w:type="paragraph" w:styleId="ListParagraph">
    <w:name w:val="List Paragraph"/>
    <w:basedOn w:val="Normal"/>
    <w:uiPriority w:val="34"/>
    <w:qFormat/>
    <w:rsid w:val="00497A31"/>
    <w:pPr>
      <w:ind w:left="720"/>
      <w:contextualSpacing/>
    </w:pPr>
  </w:style>
  <w:style w:type="character" w:styleId="IntenseEmphasis">
    <w:name w:val="Intense Emphasis"/>
    <w:basedOn w:val="DefaultParagraphFont"/>
    <w:uiPriority w:val="21"/>
    <w:qFormat/>
    <w:rsid w:val="00497A31"/>
    <w:rPr>
      <w:i/>
      <w:iCs/>
      <w:color w:val="0F4761" w:themeColor="accent1" w:themeShade="BF"/>
    </w:rPr>
  </w:style>
  <w:style w:type="paragraph" w:styleId="IntenseQuote">
    <w:name w:val="Intense Quote"/>
    <w:basedOn w:val="Normal"/>
    <w:next w:val="Normal"/>
    <w:link w:val="IntenseQuoteChar"/>
    <w:uiPriority w:val="30"/>
    <w:qFormat/>
    <w:rsid w:val="00497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A31"/>
    <w:rPr>
      <w:i/>
      <w:iCs/>
      <w:color w:val="0F4761" w:themeColor="accent1" w:themeShade="BF"/>
    </w:rPr>
  </w:style>
  <w:style w:type="character" w:styleId="IntenseReference">
    <w:name w:val="Intense Reference"/>
    <w:basedOn w:val="DefaultParagraphFont"/>
    <w:uiPriority w:val="32"/>
    <w:qFormat/>
    <w:rsid w:val="00497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9815">
      <w:bodyDiv w:val="1"/>
      <w:marLeft w:val="0"/>
      <w:marRight w:val="0"/>
      <w:marTop w:val="0"/>
      <w:marBottom w:val="0"/>
      <w:divBdr>
        <w:top w:val="none" w:sz="0" w:space="0" w:color="auto"/>
        <w:left w:val="none" w:sz="0" w:space="0" w:color="auto"/>
        <w:bottom w:val="none" w:sz="0" w:space="0" w:color="auto"/>
        <w:right w:val="none" w:sz="0" w:space="0" w:color="auto"/>
      </w:divBdr>
    </w:div>
    <w:div w:id="13586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6</cp:revision>
  <dcterms:created xsi:type="dcterms:W3CDTF">2025-07-14T22:45:00Z</dcterms:created>
  <dcterms:modified xsi:type="dcterms:W3CDTF">2025-07-15T00:02:00Z</dcterms:modified>
</cp:coreProperties>
</file>