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BDC" w14:textId="77777777" w:rsidR="007372E9" w:rsidRDefault="007372E9" w:rsidP="007372E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Libertarian Party of Georgia</w:t>
      </w:r>
    </w:p>
    <w:p w14:paraId="1B11EE68" w14:textId="275889F4" w:rsidR="007372E9" w:rsidRDefault="007372E9" w:rsidP="007372E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Executive Committee Meeting – March 13, 2023</w:t>
      </w:r>
    </w:p>
    <w:p w14:paraId="19F3CA33" w14:textId="77777777" w:rsidR="007372E9" w:rsidRDefault="007372E9" w:rsidP="007372E9">
      <w:pPr>
        <w:rPr>
          <w:rFonts w:ascii="Arial" w:hAnsi="Arial" w:cs="Arial"/>
          <w:sz w:val="28"/>
          <w:szCs w:val="28"/>
        </w:rPr>
      </w:pPr>
    </w:p>
    <w:p w14:paraId="38A0C5C5" w14:textId="057564C0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rFonts w:ascii="Arial" w:hAnsi="Arial" w:cs="Arial"/>
          <w:sz w:val="24"/>
          <w:szCs w:val="24"/>
        </w:rPr>
        <w:t xml:space="preserve"> Chair Zach </w:t>
      </w:r>
      <w:proofErr w:type="spellStart"/>
      <w:r>
        <w:rPr>
          <w:rFonts w:ascii="Arial" w:hAnsi="Arial" w:cs="Arial"/>
          <w:sz w:val="24"/>
          <w:szCs w:val="24"/>
        </w:rPr>
        <w:t>Varnell</w:t>
      </w:r>
      <w:proofErr w:type="spellEnd"/>
      <w:r>
        <w:rPr>
          <w:rFonts w:ascii="Arial" w:hAnsi="Arial" w:cs="Arial"/>
          <w:sz w:val="24"/>
          <w:szCs w:val="24"/>
        </w:rPr>
        <w:t xml:space="preserve">, Vice Chair Nick Ciesielski, Secretary Zane Placie, Treasurer </w:t>
      </w:r>
      <w:proofErr w:type="spellStart"/>
      <w:r>
        <w:rPr>
          <w:rFonts w:ascii="Arial" w:hAnsi="Arial" w:cs="Arial"/>
          <w:sz w:val="24"/>
          <w:szCs w:val="24"/>
        </w:rPr>
        <w:t>Gerred</w:t>
      </w:r>
      <w:proofErr w:type="spellEnd"/>
      <w:r>
        <w:rPr>
          <w:rFonts w:ascii="Arial" w:hAnsi="Arial" w:cs="Arial"/>
          <w:sz w:val="24"/>
          <w:szCs w:val="24"/>
        </w:rPr>
        <w:t xml:space="preserve"> Bell, Jack Aiken, Brian Allen, </w:t>
      </w:r>
      <w:r w:rsidR="00BF023A">
        <w:rPr>
          <w:rFonts w:ascii="Arial" w:hAnsi="Arial" w:cs="Arial"/>
          <w:sz w:val="24"/>
          <w:szCs w:val="24"/>
        </w:rPr>
        <w:t xml:space="preserve">David Barker, </w:t>
      </w:r>
      <w:r>
        <w:rPr>
          <w:rFonts w:ascii="Arial" w:hAnsi="Arial" w:cs="Arial"/>
          <w:sz w:val="24"/>
          <w:szCs w:val="24"/>
        </w:rPr>
        <w:t xml:space="preserve">Wil Bell, Jeremiah Cantrell, Maxine Cox, Warren Cunningham, Danny Dolan, Alan Hill, </w:t>
      </w:r>
      <w:r w:rsidR="00BF023A">
        <w:rPr>
          <w:rFonts w:ascii="Arial" w:hAnsi="Arial" w:cs="Arial"/>
          <w:sz w:val="24"/>
          <w:szCs w:val="24"/>
        </w:rPr>
        <w:t xml:space="preserve">Amber Howell, </w:t>
      </w:r>
      <w:r>
        <w:rPr>
          <w:rFonts w:ascii="Arial" w:hAnsi="Arial" w:cs="Arial"/>
          <w:sz w:val="24"/>
          <w:szCs w:val="24"/>
        </w:rPr>
        <w:t xml:space="preserve">Justin Jones, Mark Mosley, Matt Panetta, Victoria Salvia, </w:t>
      </w:r>
      <w:r w:rsidR="00BF023A">
        <w:rPr>
          <w:rFonts w:ascii="Arial" w:hAnsi="Arial" w:cs="Arial"/>
          <w:sz w:val="24"/>
          <w:szCs w:val="24"/>
        </w:rPr>
        <w:t xml:space="preserve">Jim Sheehan, </w:t>
      </w:r>
      <w:r>
        <w:rPr>
          <w:rFonts w:ascii="Arial" w:hAnsi="Arial" w:cs="Arial"/>
          <w:sz w:val="24"/>
          <w:szCs w:val="24"/>
        </w:rPr>
        <w:t>Jeffrey Shull, Erica White</w:t>
      </w:r>
      <w:r w:rsidR="00BF023A">
        <w:rPr>
          <w:rFonts w:ascii="Arial" w:hAnsi="Arial" w:cs="Arial"/>
          <w:sz w:val="24"/>
          <w:szCs w:val="24"/>
        </w:rPr>
        <w:t>.</w:t>
      </w:r>
    </w:p>
    <w:p w14:paraId="0ACFD5BC" w14:textId="6ED4B299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 xml:space="preserve"> </w:t>
      </w:r>
      <w:r w:rsidR="00BF023A">
        <w:rPr>
          <w:rFonts w:ascii="Arial" w:hAnsi="Arial" w:cs="Arial"/>
          <w:sz w:val="24"/>
          <w:szCs w:val="24"/>
        </w:rPr>
        <w:t xml:space="preserve">Andrew </w:t>
      </w:r>
      <w:proofErr w:type="spellStart"/>
      <w:r w:rsidR="00BF023A">
        <w:rPr>
          <w:rFonts w:ascii="Arial" w:hAnsi="Arial" w:cs="Arial"/>
          <w:sz w:val="24"/>
          <w:szCs w:val="24"/>
        </w:rPr>
        <w:t>Brasuell</w:t>
      </w:r>
      <w:proofErr w:type="spellEnd"/>
      <w:r w:rsidR="00BF023A">
        <w:rPr>
          <w:rFonts w:ascii="Arial" w:hAnsi="Arial" w:cs="Arial"/>
          <w:sz w:val="24"/>
          <w:szCs w:val="24"/>
        </w:rPr>
        <w:t>, Ted Metz.</w:t>
      </w:r>
    </w:p>
    <w:p w14:paraId="6247457E" w14:textId="77777777" w:rsidR="007372E9" w:rsidRDefault="007372E9" w:rsidP="007372E9">
      <w:pPr>
        <w:rPr>
          <w:rFonts w:ascii="Arial" w:hAnsi="Arial" w:cs="Arial"/>
          <w:sz w:val="24"/>
          <w:szCs w:val="24"/>
        </w:rPr>
      </w:pPr>
    </w:p>
    <w:p w14:paraId="6341D574" w14:textId="1991C050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regular monthly meeting of the Executive Committee of the Libertarian Party of Georgia was held virtually over 8x8 on Monday, March 13, 2023, at 7:00 PM.</w:t>
      </w:r>
    </w:p>
    <w:p w14:paraId="6FA6A572" w14:textId="7ECDB6CE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 previous meeting, Victoria Salvia was elected to the Executive Committee via Ranked Choice ballot on </w:t>
      </w:r>
      <w:proofErr w:type="spellStart"/>
      <w:r>
        <w:rPr>
          <w:rFonts w:ascii="Arial" w:hAnsi="Arial" w:cs="Arial"/>
          <w:sz w:val="24"/>
          <w:szCs w:val="24"/>
        </w:rPr>
        <w:t>OpaVote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4EAF266" w14:textId="3AC7FCEF" w:rsidR="007372E9" w:rsidRDefault="007372E9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Allen moved to adopt the agenda. The motion was adopted.</w:t>
      </w:r>
    </w:p>
    <w:p w14:paraId="253F22CF" w14:textId="5A0A95E1" w:rsidR="001C1DED" w:rsidRDefault="001C1DED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 Ciesielski moved to allow public comment at two minutes per speaker. The motion was adopted. The speakers were Ryan Graham, Colin McKinney, Chase Oliver, </w:t>
      </w:r>
      <w:r w:rsidR="00BF023A">
        <w:rPr>
          <w:rFonts w:ascii="Arial" w:hAnsi="Arial" w:cs="Arial"/>
          <w:sz w:val="24"/>
          <w:szCs w:val="24"/>
        </w:rPr>
        <w:t xml:space="preserve">Nick Ciesielski, Jack Aiken, Jonathan Weaver, </w:t>
      </w:r>
      <w:proofErr w:type="spellStart"/>
      <w:r w:rsidR="00BF023A">
        <w:rPr>
          <w:rFonts w:ascii="Arial" w:hAnsi="Arial" w:cs="Arial"/>
          <w:sz w:val="24"/>
          <w:szCs w:val="24"/>
        </w:rPr>
        <w:t>Gerred</w:t>
      </w:r>
      <w:proofErr w:type="spellEnd"/>
      <w:r w:rsidR="00BF023A">
        <w:rPr>
          <w:rFonts w:ascii="Arial" w:hAnsi="Arial" w:cs="Arial"/>
          <w:sz w:val="24"/>
          <w:szCs w:val="24"/>
        </w:rPr>
        <w:t xml:space="preserve"> Bell, Brian Allen, Danny Dolan, Jeremiah Cantrell</w:t>
      </w:r>
      <w:r w:rsidR="00CA1FFA">
        <w:rPr>
          <w:rFonts w:ascii="Arial" w:hAnsi="Arial" w:cs="Arial"/>
          <w:sz w:val="24"/>
          <w:szCs w:val="24"/>
        </w:rPr>
        <w:t xml:space="preserve">, Warren Cunningham, </w:t>
      </w:r>
      <w:r w:rsidR="008B5076">
        <w:rPr>
          <w:rFonts w:ascii="Arial" w:hAnsi="Arial" w:cs="Arial"/>
          <w:sz w:val="24"/>
          <w:szCs w:val="24"/>
        </w:rPr>
        <w:t xml:space="preserve">and </w:t>
      </w:r>
      <w:r w:rsidR="00CA1FFA">
        <w:rPr>
          <w:rFonts w:ascii="Arial" w:hAnsi="Arial" w:cs="Arial"/>
          <w:sz w:val="24"/>
          <w:szCs w:val="24"/>
        </w:rPr>
        <w:t>Amber Howell.</w:t>
      </w:r>
    </w:p>
    <w:p w14:paraId="71B4A073" w14:textId="6DE53C9F" w:rsidR="00CA1FFA" w:rsidRDefault="00CA1FFA" w:rsidP="007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Ciesielski moved to close public comment. The motion was adopted.</w:t>
      </w:r>
    </w:p>
    <w:p w14:paraId="532891A3" w14:textId="6FB14AA0" w:rsidR="00CA1FFA" w:rsidRDefault="00CA1FFA" w:rsidP="00CA1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Mosley gave a report on ballot access issues.</w:t>
      </w:r>
    </w:p>
    <w:p w14:paraId="17185AFA" w14:textId="5FE503BA" w:rsidR="005E3306" w:rsidRDefault="005E3306" w:rsidP="00CA1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Warren Cunningham gave a report on creating a Special Election Task Force and asked for volunteers.</w:t>
      </w:r>
    </w:p>
    <w:p w14:paraId="5A91C5D7" w14:textId="43D1B459" w:rsidR="00E03C8C" w:rsidRDefault="005E33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Brian Allen gave an update on the status </w:t>
      </w:r>
      <w:r w:rsidR="004F6B05">
        <w:rPr>
          <w:rFonts w:ascii="Arial" w:hAnsi="Arial" w:cs="Arial"/>
          <w:sz w:val="24"/>
          <w:szCs w:val="24"/>
        </w:rPr>
        <w:t>of the date of the 2023 Convention.</w:t>
      </w:r>
    </w:p>
    <w:p w14:paraId="294B6EF1" w14:textId="3744F565" w:rsidR="004F6B05" w:rsidRDefault="004F6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Mosley made the following motion</w:t>
      </w:r>
      <w:r w:rsidR="00821406">
        <w:rPr>
          <w:rFonts w:ascii="Arial" w:hAnsi="Arial" w:cs="Arial"/>
          <w:sz w:val="24"/>
          <w:szCs w:val="24"/>
        </w:rPr>
        <w:t xml:space="preserve"> to amend the date of the 2023 Convention, which was previously adopted</w:t>
      </w:r>
      <w:r>
        <w:rPr>
          <w:rFonts w:ascii="Arial" w:hAnsi="Arial" w:cs="Arial"/>
          <w:sz w:val="24"/>
          <w:szCs w:val="24"/>
        </w:rPr>
        <w:t>:</w:t>
      </w:r>
    </w:p>
    <w:p w14:paraId="6177AEF2" w14:textId="446FCA4F" w:rsidR="004F6B05" w:rsidRDefault="004F6B05" w:rsidP="004F6B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6B05">
        <w:rPr>
          <w:rFonts w:ascii="Arial" w:hAnsi="Arial" w:cs="Arial"/>
          <w:sz w:val="24"/>
          <w:szCs w:val="24"/>
        </w:rPr>
        <w:t xml:space="preserve">Separate the business session from </w:t>
      </w:r>
      <w:r>
        <w:rPr>
          <w:rFonts w:ascii="Arial" w:hAnsi="Arial" w:cs="Arial"/>
          <w:sz w:val="24"/>
          <w:szCs w:val="24"/>
        </w:rPr>
        <w:t>T</w:t>
      </w:r>
      <w:r w:rsidRPr="004F6B05">
        <w:rPr>
          <w:rFonts w:ascii="Arial" w:hAnsi="Arial" w:cs="Arial"/>
          <w:sz w:val="24"/>
          <w:szCs w:val="24"/>
        </w:rPr>
        <w:t>he Great Create in both time and location.</w:t>
      </w:r>
    </w:p>
    <w:p w14:paraId="2F6BD028" w14:textId="77777777" w:rsidR="004F6B05" w:rsidRDefault="004F6B05" w:rsidP="004F6B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6B05">
        <w:rPr>
          <w:rFonts w:ascii="Arial" w:hAnsi="Arial" w:cs="Arial"/>
          <w:sz w:val="24"/>
          <w:szCs w:val="24"/>
        </w:rPr>
        <w:t>The business session will be a no-frills session.</w:t>
      </w:r>
    </w:p>
    <w:p w14:paraId="242DE9E3" w14:textId="6580AA55" w:rsidR="004F6B05" w:rsidRDefault="004F6B05" w:rsidP="004F6B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6B05">
        <w:rPr>
          <w:rFonts w:ascii="Arial" w:hAnsi="Arial" w:cs="Arial"/>
          <w:sz w:val="24"/>
          <w:szCs w:val="24"/>
        </w:rPr>
        <w:t>Move the business session to a non-holiday Saturday, with preference given to Saturday, May 20</w:t>
      </w:r>
      <w:r w:rsidRPr="004F6B0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3488B225" w14:textId="06814D82" w:rsidR="004F6B05" w:rsidRDefault="004F6B05" w:rsidP="004F6B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6B05">
        <w:rPr>
          <w:rFonts w:ascii="Arial" w:hAnsi="Arial" w:cs="Arial"/>
          <w:sz w:val="24"/>
          <w:szCs w:val="24"/>
        </w:rPr>
        <w:t>Appoint Christine Austin to chair the business session scheduling.</w:t>
      </w:r>
    </w:p>
    <w:p w14:paraId="29871D70" w14:textId="57EABFC0" w:rsidR="00404C1F" w:rsidRDefault="00404C1F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motion was lost after debate.</w:t>
      </w:r>
    </w:p>
    <w:p w14:paraId="32197C83" w14:textId="5DE00E56" w:rsidR="00404C1F" w:rsidRDefault="00404C1F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 Aiken made the following motion to amend the date of the 2023 Convention, which was previously adopted: </w:t>
      </w:r>
      <w:r w:rsidR="008B507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to move the business session to Saturday morning so that </w:t>
      </w:r>
      <w:r>
        <w:rPr>
          <w:rFonts w:ascii="Arial" w:hAnsi="Arial" w:cs="Arial"/>
          <w:sz w:val="24"/>
          <w:szCs w:val="24"/>
        </w:rPr>
        <w:lastRenderedPageBreak/>
        <w:t>both The Great Create and the business session are on the same day.</w:t>
      </w:r>
      <w:r w:rsidR="008B507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The motion was lost.</w:t>
      </w:r>
    </w:p>
    <w:p w14:paraId="4760B456" w14:textId="3741080F" w:rsidR="00444728" w:rsidRDefault="00444728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Justin Jones gave a report on membership numbers and asked for volunteers for phone banking lapsed members.</w:t>
      </w:r>
    </w:p>
    <w:p w14:paraId="54DEF7EC" w14:textId="31E10C5D" w:rsidR="00451E6F" w:rsidRDefault="00451E6F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Justin Jones </w:t>
      </w:r>
      <w:r w:rsidR="00D3445A">
        <w:rPr>
          <w:rFonts w:ascii="Arial" w:hAnsi="Arial" w:cs="Arial"/>
          <w:sz w:val="24"/>
          <w:szCs w:val="24"/>
        </w:rPr>
        <w:t>critiqued the LPGA’s social media policy, resulting in a discussion.</w:t>
      </w:r>
    </w:p>
    <w:p w14:paraId="21A42A32" w14:textId="01230C8B" w:rsidR="00CF1D84" w:rsidRDefault="00CF1D84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 Aiken began a discussion about communication between the membership and the various committees.</w:t>
      </w:r>
    </w:p>
    <w:p w14:paraId="38A4D67C" w14:textId="639C745F" w:rsidR="00CF1D84" w:rsidRDefault="00CF1D84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Ciesielski notified the Committee of upcoming resolutions.</w:t>
      </w:r>
    </w:p>
    <w:p w14:paraId="0429491E" w14:textId="484ABBCF" w:rsidR="00835B7F" w:rsidRDefault="00835B7F" w:rsidP="00404C1F">
      <w:pPr>
        <w:rPr>
          <w:rFonts w:ascii="Arial" w:hAnsi="Arial" w:cs="Arial"/>
          <w:sz w:val="24"/>
          <w:szCs w:val="24"/>
        </w:rPr>
      </w:pPr>
      <w:r w:rsidRPr="00835B7F">
        <w:rPr>
          <w:rFonts w:ascii="Arial" w:hAnsi="Arial" w:cs="Arial"/>
          <w:sz w:val="24"/>
          <w:szCs w:val="24"/>
        </w:rPr>
        <w:t xml:space="preserve">Reports were given by Chair Zach </w:t>
      </w:r>
      <w:proofErr w:type="spellStart"/>
      <w:r w:rsidRPr="00835B7F">
        <w:rPr>
          <w:rFonts w:ascii="Arial" w:hAnsi="Arial" w:cs="Arial"/>
          <w:sz w:val="24"/>
          <w:szCs w:val="24"/>
        </w:rPr>
        <w:t>Varnell</w:t>
      </w:r>
      <w:proofErr w:type="spellEnd"/>
      <w:r w:rsidRPr="00835B7F">
        <w:rPr>
          <w:rFonts w:ascii="Arial" w:hAnsi="Arial" w:cs="Arial"/>
          <w:sz w:val="24"/>
          <w:szCs w:val="24"/>
        </w:rPr>
        <w:t xml:space="preserve">, Vice Chair Nick Ciesielski, </w:t>
      </w:r>
      <w:r w:rsidR="000D58FF" w:rsidRPr="000D58FF">
        <w:rPr>
          <w:rFonts w:ascii="Arial" w:hAnsi="Arial" w:cs="Arial"/>
          <w:sz w:val="24"/>
          <w:szCs w:val="24"/>
        </w:rPr>
        <w:t>Executive Director Elizabeth Melton</w:t>
      </w:r>
      <w:r w:rsidR="000D58FF">
        <w:rPr>
          <w:rFonts w:ascii="Arial" w:hAnsi="Arial" w:cs="Arial"/>
          <w:sz w:val="24"/>
          <w:szCs w:val="24"/>
        </w:rPr>
        <w:t xml:space="preserve">, </w:t>
      </w:r>
      <w:r w:rsidRPr="00835B7F">
        <w:rPr>
          <w:rFonts w:ascii="Arial" w:hAnsi="Arial" w:cs="Arial"/>
          <w:sz w:val="24"/>
          <w:szCs w:val="24"/>
        </w:rPr>
        <w:t xml:space="preserve">Secretary Zane Placie, and Treasurer </w:t>
      </w:r>
      <w:proofErr w:type="spellStart"/>
      <w:r w:rsidRPr="00835B7F">
        <w:rPr>
          <w:rFonts w:ascii="Arial" w:hAnsi="Arial" w:cs="Arial"/>
          <w:sz w:val="24"/>
          <w:szCs w:val="24"/>
        </w:rPr>
        <w:t>Gerred</w:t>
      </w:r>
      <w:proofErr w:type="spellEnd"/>
      <w:r w:rsidRPr="00835B7F">
        <w:rPr>
          <w:rFonts w:ascii="Arial" w:hAnsi="Arial" w:cs="Arial"/>
          <w:sz w:val="24"/>
          <w:szCs w:val="24"/>
        </w:rPr>
        <w:t xml:space="preserve"> Bell.</w:t>
      </w:r>
    </w:p>
    <w:p w14:paraId="1065ECDE" w14:textId="76EA6BF8" w:rsidR="00D3445A" w:rsidRDefault="000D58FF" w:rsidP="00404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adjourned at </w:t>
      </w:r>
      <w:r w:rsidR="00550691">
        <w:rPr>
          <w:rFonts w:ascii="Arial" w:hAnsi="Arial" w:cs="Arial"/>
          <w:sz w:val="24"/>
          <w:szCs w:val="24"/>
        </w:rPr>
        <w:t>9:00 PM.</w:t>
      </w:r>
    </w:p>
    <w:p w14:paraId="5DBA318B" w14:textId="77777777" w:rsidR="00D3445A" w:rsidRPr="00404C1F" w:rsidRDefault="00D3445A" w:rsidP="00404C1F">
      <w:pPr>
        <w:rPr>
          <w:rFonts w:ascii="Arial" w:hAnsi="Arial" w:cs="Arial"/>
          <w:sz w:val="24"/>
          <w:szCs w:val="24"/>
        </w:rPr>
      </w:pPr>
    </w:p>
    <w:p w14:paraId="36590F67" w14:textId="10726F4D" w:rsidR="004F6B05" w:rsidRDefault="004F6B05"/>
    <w:sectPr w:rsidR="004F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17C6"/>
    <w:multiLevelType w:val="hybridMultilevel"/>
    <w:tmpl w:val="7DC0A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5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E9"/>
    <w:rsid w:val="000D58FF"/>
    <w:rsid w:val="001C1DED"/>
    <w:rsid w:val="00404C1F"/>
    <w:rsid w:val="00444728"/>
    <w:rsid w:val="00451E6F"/>
    <w:rsid w:val="004F6B05"/>
    <w:rsid w:val="00550691"/>
    <w:rsid w:val="005E3306"/>
    <w:rsid w:val="007372E9"/>
    <w:rsid w:val="00821406"/>
    <w:rsid w:val="00835B7F"/>
    <w:rsid w:val="008B5076"/>
    <w:rsid w:val="00BF023A"/>
    <w:rsid w:val="00CA1FFA"/>
    <w:rsid w:val="00CF1D84"/>
    <w:rsid w:val="00D3445A"/>
    <w:rsid w:val="00E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14E3"/>
  <w15:chartTrackingRefBased/>
  <w15:docId w15:val="{2C853291-4878-4974-9497-3CBCF04A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E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zgp218@gmail.com</dc:creator>
  <cp:keywords/>
  <dc:description/>
  <cp:lastModifiedBy>zgp218@gmail.com</cp:lastModifiedBy>
  <cp:revision>5</cp:revision>
  <dcterms:created xsi:type="dcterms:W3CDTF">2023-03-13T22:54:00Z</dcterms:created>
  <dcterms:modified xsi:type="dcterms:W3CDTF">2023-03-17T01:04:00Z</dcterms:modified>
</cp:coreProperties>
</file>